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B" w:rsidRPr="00F02F83" w:rsidRDefault="00FA6F2C" w:rsidP="00F02F8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Протокол </w:t>
      </w:r>
      <w:r w:rsidR="00FE0A64" w:rsidRPr="00F02F83">
        <w:rPr>
          <w:rFonts w:cstheme="minorHAnsi"/>
          <w:b/>
          <w:lang w:val="ru-RU"/>
        </w:rPr>
        <w:t xml:space="preserve"> заседания правления от </w:t>
      </w:r>
      <w:r w:rsidR="00F812C7">
        <w:rPr>
          <w:rFonts w:cstheme="minorHAnsi"/>
          <w:b/>
          <w:lang w:val="ru-RU"/>
        </w:rPr>
        <w:t>01.09</w:t>
      </w:r>
      <w:r w:rsidR="00FE0A64" w:rsidRPr="00F02F83">
        <w:rPr>
          <w:rFonts w:cstheme="minorHAnsi"/>
          <w:b/>
          <w:lang w:val="ru-RU"/>
        </w:rPr>
        <w:t>.2024г.</w:t>
      </w:r>
    </w:p>
    <w:p w:rsidR="00FE0A64" w:rsidRPr="00F02F83" w:rsidRDefault="00FE0A64" w:rsidP="00F02F83">
      <w:pPr>
        <w:spacing w:after="0"/>
        <w:jc w:val="center"/>
        <w:rPr>
          <w:rFonts w:cstheme="minorHAnsi"/>
          <w:u w:val="single"/>
          <w:lang w:val="ru-RU"/>
        </w:rPr>
      </w:pPr>
      <w:r w:rsidRPr="00F02F83">
        <w:rPr>
          <w:rFonts w:cstheme="minorHAnsi"/>
          <w:u w:val="single"/>
          <w:lang w:val="ru-RU"/>
        </w:rPr>
        <w:t>Повестка заседания:</w:t>
      </w:r>
    </w:p>
    <w:p w:rsidR="007A0C19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Присутствовали: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Председатель правлени</w:t>
      </w:r>
      <w:proofErr w:type="gramStart"/>
      <w:r>
        <w:rPr>
          <w:rFonts w:cstheme="minorHAnsi"/>
          <w:lang w:val="ru-RU"/>
        </w:rPr>
        <w:t>я-</w:t>
      </w:r>
      <w:proofErr w:type="gramEnd"/>
      <w:r>
        <w:rPr>
          <w:rFonts w:cstheme="minorHAnsi"/>
          <w:lang w:val="ru-RU"/>
        </w:rPr>
        <w:t xml:space="preserve"> Белинская М.П.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Члены правления: </w:t>
      </w:r>
      <w:proofErr w:type="spellStart"/>
      <w:r>
        <w:rPr>
          <w:rFonts w:cstheme="minorHAnsi"/>
          <w:lang w:val="ru-RU"/>
        </w:rPr>
        <w:t>Луковников</w:t>
      </w:r>
      <w:proofErr w:type="spellEnd"/>
      <w:r>
        <w:rPr>
          <w:rFonts w:cstheme="minorHAnsi"/>
          <w:lang w:val="ru-RU"/>
        </w:rPr>
        <w:t xml:space="preserve"> П.А., </w:t>
      </w:r>
      <w:proofErr w:type="spellStart"/>
      <w:r>
        <w:rPr>
          <w:rFonts w:cstheme="minorHAnsi"/>
          <w:lang w:val="ru-RU"/>
        </w:rPr>
        <w:t>Гудина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Е.Н.,Дубровский</w:t>
      </w:r>
      <w:proofErr w:type="spellEnd"/>
      <w:r>
        <w:rPr>
          <w:rFonts w:cstheme="minorHAnsi"/>
          <w:lang w:val="ru-RU"/>
        </w:rPr>
        <w:t xml:space="preserve"> А.В.</w:t>
      </w:r>
      <w:r w:rsidR="00035BC0" w:rsidRPr="00035BC0">
        <w:rPr>
          <w:rFonts w:cstheme="minorHAnsi"/>
          <w:lang w:val="ru-RU"/>
        </w:rPr>
        <w:t xml:space="preserve"> </w:t>
      </w:r>
      <w:r w:rsidR="00035BC0">
        <w:rPr>
          <w:rFonts w:cstheme="minorHAnsi"/>
          <w:lang w:val="ru-RU"/>
        </w:rPr>
        <w:t xml:space="preserve">,Ефимова </w:t>
      </w:r>
      <w:proofErr w:type="spellStart"/>
      <w:r w:rsidR="00035BC0">
        <w:rPr>
          <w:rFonts w:cstheme="minorHAnsi"/>
          <w:lang w:val="ru-RU"/>
        </w:rPr>
        <w:t>Е.А.,</w:t>
      </w:r>
      <w:r>
        <w:rPr>
          <w:rFonts w:cstheme="minorHAnsi"/>
          <w:lang w:val="ru-RU"/>
        </w:rPr>
        <w:t>Загурский</w:t>
      </w:r>
      <w:proofErr w:type="spellEnd"/>
      <w:r>
        <w:rPr>
          <w:rFonts w:cstheme="minorHAnsi"/>
          <w:lang w:val="ru-RU"/>
        </w:rPr>
        <w:t xml:space="preserve"> С.В.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Кворум для проведения заседания имеется.</w:t>
      </w:r>
    </w:p>
    <w:p w:rsidR="001E544F" w:rsidRDefault="001E544F" w:rsidP="00D7407B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Повестка заседания:</w:t>
      </w:r>
    </w:p>
    <w:p w:rsidR="006528EF" w:rsidRPr="00826E50" w:rsidRDefault="006528EF" w:rsidP="00826E50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 w:rsidRPr="00826E50">
        <w:rPr>
          <w:rFonts w:cstheme="minorHAnsi"/>
          <w:lang w:val="ru-RU"/>
        </w:rPr>
        <w:t>Прием в члены СНТ владельца участка № 156 Бабич А.А.</w:t>
      </w:r>
    </w:p>
    <w:p w:rsidR="00476F97" w:rsidRDefault="005D6774" w:rsidP="00476F97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Использование ЗОП</w:t>
      </w:r>
    </w:p>
    <w:p w:rsidR="005E1819" w:rsidRPr="005E1819" w:rsidRDefault="005E1819" w:rsidP="005E1819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Вознаграждение по итогам работы за 2024 год.</w:t>
      </w:r>
    </w:p>
    <w:p w:rsidR="005D6774" w:rsidRPr="00476F97" w:rsidRDefault="00F812C7" w:rsidP="00476F97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Установка акустического детектора сирен экстренных служб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>Повестка заседания принята единогласно.</w:t>
      </w:r>
    </w:p>
    <w:p w:rsidR="00826E50" w:rsidRDefault="00826E50" w:rsidP="00D7407B">
      <w:pPr>
        <w:spacing w:after="0"/>
        <w:rPr>
          <w:rFonts w:cstheme="minorHAnsi"/>
          <w:lang w:val="ru-RU"/>
        </w:rPr>
      </w:pPr>
      <w:r w:rsidRPr="00826E50">
        <w:rPr>
          <w:rFonts w:cstheme="minorHAnsi"/>
          <w:b/>
          <w:u w:val="single"/>
          <w:lang w:val="ru-RU"/>
        </w:rPr>
        <w:t>1 вопро</w:t>
      </w:r>
      <w:proofErr w:type="gramStart"/>
      <w:r w:rsidRPr="00826E50">
        <w:rPr>
          <w:rFonts w:cstheme="minorHAnsi"/>
          <w:b/>
          <w:u w:val="single"/>
          <w:lang w:val="ru-RU"/>
        </w:rPr>
        <w:t>с-</w:t>
      </w:r>
      <w:proofErr w:type="gramEnd"/>
      <w:r>
        <w:rPr>
          <w:rFonts w:cstheme="minorHAnsi"/>
          <w:lang w:val="ru-RU"/>
        </w:rPr>
        <w:t xml:space="preserve"> в связи с продажей участка № 156, </w:t>
      </w:r>
      <w:proofErr w:type="spellStart"/>
      <w:r>
        <w:rPr>
          <w:rFonts w:cstheme="minorHAnsi"/>
          <w:lang w:val="ru-RU"/>
        </w:rPr>
        <w:t>смекнился</w:t>
      </w:r>
      <w:proofErr w:type="spellEnd"/>
      <w:r>
        <w:rPr>
          <w:rFonts w:cstheme="minorHAnsi"/>
          <w:lang w:val="ru-RU"/>
        </w:rPr>
        <w:t xml:space="preserve"> владелец- Бабич Анна Александровна. Все документы в правление предоставлены, заявление о приеме в члены СНТ написано</w:t>
      </w:r>
      <w:proofErr w:type="gramStart"/>
      <w:r>
        <w:rPr>
          <w:rFonts w:cstheme="minorHAnsi"/>
          <w:lang w:val="ru-RU"/>
        </w:rPr>
        <w:t>.С</w:t>
      </w:r>
      <w:proofErr w:type="gramEnd"/>
      <w:r>
        <w:rPr>
          <w:rFonts w:cstheme="minorHAnsi"/>
          <w:lang w:val="ru-RU"/>
        </w:rPr>
        <w:t xml:space="preserve">читаю, что надо принять в члены СНТ « </w:t>
      </w:r>
      <w:proofErr w:type="spellStart"/>
      <w:r>
        <w:rPr>
          <w:rFonts w:cstheme="minorHAnsi"/>
          <w:lang w:val="ru-RU"/>
        </w:rPr>
        <w:t>Черемушки</w:t>
      </w:r>
      <w:proofErr w:type="spellEnd"/>
      <w:r>
        <w:rPr>
          <w:rFonts w:cstheme="minorHAnsi"/>
          <w:lang w:val="ru-RU"/>
        </w:rPr>
        <w:t>»</w:t>
      </w:r>
    </w:p>
    <w:p w:rsidR="00826E50" w:rsidRPr="00826E50" w:rsidRDefault="00826E50" w:rsidP="00826E50">
      <w:pPr>
        <w:spacing w:after="0"/>
        <w:rPr>
          <w:rFonts w:cstheme="minorHAnsi"/>
          <w:u w:val="single"/>
          <w:lang w:val="ru-RU"/>
        </w:rPr>
      </w:pPr>
      <w:r w:rsidRPr="00826E50">
        <w:rPr>
          <w:rFonts w:cstheme="minorHAnsi"/>
          <w:u w:val="single"/>
          <w:lang w:val="ru-RU"/>
        </w:rPr>
        <w:t>Проголосовали «ЗА» единогласно</w:t>
      </w:r>
    </w:p>
    <w:p w:rsidR="005E1819" w:rsidRDefault="00826E50" w:rsidP="005E1819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2</w:t>
      </w:r>
      <w:r w:rsidR="005E1819" w:rsidRPr="00D7407B">
        <w:rPr>
          <w:rFonts w:cstheme="minorHAnsi"/>
          <w:b/>
          <w:u w:val="single"/>
          <w:lang w:val="ru-RU"/>
        </w:rPr>
        <w:t xml:space="preserve"> вопрос</w:t>
      </w:r>
      <w:r w:rsidR="005E1819">
        <w:rPr>
          <w:rFonts w:cstheme="minorHAnsi"/>
          <w:lang w:val="ru-RU"/>
        </w:rPr>
        <w:t>-</w:t>
      </w:r>
      <w:r w:rsidR="005E1819" w:rsidRPr="00B33610">
        <w:rPr>
          <w:rFonts w:cstheme="minorHAnsi"/>
          <w:lang w:val="ru-RU"/>
        </w:rPr>
        <w:t xml:space="preserve"> </w:t>
      </w:r>
      <w:r w:rsidR="005E1819">
        <w:rPr>
          <w:rFonts w:cstheme="minorHAnsi"/>
          <w:lang w:val="ru-RU"/>
        </w:rPr>
        <w:t xml:space="preserve">председатель правления Белинская </w:t>
      </w:r>
      <w:proofErr w:type="spellStart"/>
      <w:r w:rsidR="005E1819">
        <w:rPr>
          <w:rFonts w:cstheme="minorHAnsi"/>
          <w:lang w:val="ru-RU"/>
        </w:rPr>
        <w:t>М.П.-участки</w:t>
      </w:r>
      <w:proofErr w:type="spellEnd"/>
      <w:r w:rsidR="005E1819">
        <w:rPr>
          <w:rFonts w:cstheme="minorHAnsi"/>
          <w:lang w:val="ru-RU"/>
        </w:rPr>
        <w:t xml:space="preserve"> ЗОП </w:t>
      </w:r>
      <w:proofErr w:type="gramStart"/>
      <w:r w:rsidR="005E1819">
        <w:rPr>
          <w:rFonts w:cstheme="minorHAnsi"/>
          <w:lang w:val="ru-RU"/>
        </w:rPr>
        <w:t>присоединить к участкам № 141,101,177 возможности нет</w:t>
      </w:r>
      <w:proofErr w:type="gramEnd"/>
      <w:r w:rsidR="005E1819">
        <w:rPr>
          <w:rFonts w:cstheme="minorHAnsi"/>
          <w:lang w:val="ru-RU"/>
        </w:rPr>
        <w:t>.</w:t>
      </w:r>
    </w:p>
    <w:p w:rsidR="005E1819" w:rsidRDefault="005E1819" w:rsidP="005E1819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Замер границ участков  №№ 46,47,48,70,71,72 в связи с </w:t>
      </w:r>
      <w:proofErr w:type="spellStart"/>
      <w:r>
        <w:rPr>
          <w:rFonts w:cstheme="minorHAnsi"/>
          <w:lang w:val="ru-RU"/>
        </w:rPr>
        <w:t>заужением</w:t>
      </w:r>
      <w:proofErr w:type="spellEnd"/>
      <w:r>
        <w:rPr>
          <w:rFonts w:cstheme="minorHAnsi"/>
          <w:lang w:val="ru-RU"/>
        </w:rPr>
        <w:t xml:space="preserve"> улицы, нарушения границ межевания по 2 линии  территории СНТ и выходом на земли общего пользования по жалобе садоводов проведена проверка установки заборов по 2 линии в связи с установкой заборов с вызовом геодезиста</w:t>
      </w:r>
      <w:proofErr w:type="gramStart"/>
      <w:r>
        <w:rPr>
          <w:rFonts w:cstheme="minorHAnsi"/>
          <w:lang w:val="ru-RU"/>
        </w:rPr>
        <w:t xml:space="preserve"> .</w:t>
      </w:r>
      <w:proofErr w:type="gramEnd"/>
      <w:r>
        <w:rPr>
          <w:rFonts w:cstheme="minorHAnsi"/>
          <w:lang w:val="ru-RU"/>
        </w:rPr>
        <w:t xml:space="preserve"> Все владельцы участков были извещены о проводимых мероприятиях. В ходе замеров установлено, что </w:t>
      </w:r>
      <w:proofErr w:type="spellStart"/>
      <w:r>
        <w:rPr>
          <w:rFonts w:cstheme="minorHAnsi"/>
          <w:lang w:val="ru-RU"/>
        </w:rPr>
        <w:t>уч</w:t>
      </w:r>
      <w:proofErr w:type="spellEnd"/>
      <w:r>
        <w:rPr>
          <w:rFonts w:cstheme="minorHAnsi"/>
          <w:lang w:val="ru-RU"/>
        </w:rPr>
        <w:t xml:space="preserve">. № 46,47,48,72 вышли на земли общего пользования на 0,3 м. Садоводы ссылаются на ранее установленные заборы, что не является нормой межевания. Согласно замерам и </w:t>
      </w:r>
      <w:proofErr w:type="spellStart"/>
      <w:r>
        <w:rPr>
          <w:rFonts w:cstheme="minorHAnsi"/>
          <w:lang w:val="ru-RU"/>
        </w:rPr>
        <w:t>земельнеого</w:t>
      </w:r>
      <w:proofErr w:type="spellEnd"/>
      <w:r>
        <w:rPr>
          <w:rFonts w:cstheme="minorHAnsi"/>
          <w:lang w:val="ru-RU"/>
        </w:rPr>
        <w:t xml:space="preserve"> межевания были вынесены точки координат в присутствии членов СНТ </w:t>
      </w:r>
      <w:proofErr w:type="spellStart"/>
      <w:r>
        <w:rPr>
          <w:rFonts w:cstheme="minorHAnsi"/>
          <w:lang w:val="ru-RU"/>
        </w:rPr>
        <w:t>уч</w:t>
      </w:r>
      <w:proofErr w:type="spellEnd"/>
      <w:r>
        <w:rPr>
          <w:rFonts w:cstheme="minorHAnsi"/>
          <w:lang w:val="ru-RU"/>
        </w:rPr>
        <w:t xml:space="preserve">. № 47 Рыбакова, </w:t>
      </w:r>
      <w:proofErr w:type="spellStart"/>
      <w:r>
        <w:rPr>
          <w:rFonts w:cstheme="minorHAnsi"/>
          <w:lang w:val="ru-RU"/>
        </w:rPr>
        <w:t>уч.№</w:t>
      </w:r>
      <w:proofErr w:type="spellEnd"/>
      <w:r>
        <w:rPr>
          <w:rFonts w:cstheme="minorHAnsi"/>
          <w:lang w:val="ru-RU"/>
        </w:rPr>
        <w:t xml:space="preserve"> 70 Пронина, </w:t>
      </w:r>
      <w:proofErr w:type="spellStart"/>
      <w:r>
        <w:rPr>
          <w:rFonts w:cstheme="minorHAnsi"/>
          <w:lang w:val="ru-RU"/>
        </w:rPr>
        <w:t>уч</w:t>
      </w:r>
      <w:proofErr w:type="spellEnd"/>
      <w:r>
        <w:rPr>
          <w:rFonts w:cstheme="minorHAnsi"/>
          <w:lang w:val="ru-RU"/>
        </w:rPr>
        <w:t xml:space="preserve">. № 48 </w:t>
      </w:r>
      <w:proofErr w:type="spellStart"/>
      <w:r>
        <w:rPr>
          <w:rFonts w:cstheme="minorHAnsi"/>
          <w:lang w:val="ru-RU"/>
        </w:rPr>
        <w:t>Щурина</w:t>
      </w:r>
      <w:proofErr w:type="spellEnd"/>
      <w:r>
        <w:rPr>
          <w:rFonts w:cstheme="minorHAnsi"/>
          <w:lang w:val="ru-RU"/>
        </w:rPr>
        <w:t>.</w:t>
      </w:r>
      <w:r w:rsidR="00413757">
        <w:rPr>
          <w:rFonts w:cstheme="minorHAnsi"/>
          <w:lang w:val="ru-RU"/>
        </w:rPr>
        <w:t xml:space="preserve"> На места координат были установлены колышки, что зафиксировано </w:t>
      </w:r>
      <w:proofErr w:type="spellStart"/>
      <w:r w:rsidR="00413757">
        <w:rPr>
          <w:rFonts w:cstheme="minorHAnsi"/>
          <w:lang w:val="ru-RU"/>
        </w:rPr>
        <w:t>фотофиксацией</w:t>
      </w:r>
      <w:proofErr w:type="spellEnd"/>
      <w:r w:rsidR="00413757">
        <w:rPr>
          <w:rFonts w:cstheme="minorHAnsi"/>
          <w:lang w:val="ru-RU"/>
        </w:rPr>
        <w:t xml:space="preserve"> и показано владельцам участков.</w:t>
      </w:r>
    </w:p>
    <w:p w:rsidR="00413757" w:rsidRDefault="00413757" w:rsidP="005E1819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Точки координат межевания участков № 70,71 не установлено.</w:t>
      </w:r>
    </w:p>
    <w:p w:rsidR="00413757" w:rsidRDefault="00413757" w:rsidP="005E1819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 участку № 71- сделан вывод дождевой воды на улицу на земли общего пользования. </w:t>
      </w:r>
    </w:p>
    <w:p w:rsidR="005E1819" w:rsidRPr="00826E50" w:rsidRDefault="00413757" w:rsidP="00D7407B">
      <w:pPr>
        <w:spacing w:after="0"/>
        <w:rPr>
          <w:rFonts w:cstheme="minorHAnsi"/>
          <w:u w:val="single"/>
          <w:lang w:val="ru-RU"/>
        </w:rPr>
      </w:pPr>
      <w:r w:rsidRPr="00826E50">
        <w:rPr>
          <w:rFonts w:cstheme="minorHAnsi"/>
          <w:u w:val="single"/>
          <w:lang w:val="ru-RU"/>
        </w:rPr>
        <w:t>Постановили:</w:t>
      </w:r>
    </w:p>
    <w:p w:rsidR="00413757" w:rsidRDefault="00413757" w:rsidP="00D7407B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А) Владельцы участков № 46,47,48,71 обязаны перенести свои заборы </w:t>
      </w:r>
      <w:proofErr w:type="gramStart"/>
      <w:r>
        <w:rPr>
          <w:rFonts w:cstheme="minorHAnsi"/>
          <w:lang w:val="ru-RU"/>
        </w:rPr>
        <w:t>согласно точек</w:t>
      </w:r>
      <w:proofErr w:type="gramEnd"/>
      <w:r>
        <w:rPr>
          <w:rFonts w:cstheme="minorHAnsi"/>
          <w:lang w:val="ru-RU"/>
        </w:rPr>
        <w:t xml:space="preserve"> межевания в срок до 01.05.2025г.</w:t>
      </w:r>
    </w:p>
    <w:p w:rsidR="00413757" w:rsidRDefault="00413757" w:rsidP="00D7407B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Б) Владелец участка № 71- убрать отвод воды до 01.10.2024г.</w:t>
      </w:r>
    </w:p>
    <w:p w:rsidR="00413757" w:rsidRDefault="00413757" w:rsidP="00D7407B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В) Владельцам вышеперечисленных участков выдать выписку из протокола в почтовый ящик участка</w:t>
      </w:r>
    </w:p>
    <w:p w:rsidR="00413757" w:rsidRPr="00826E50" w:rsidRDefault="00413757" w:rsidP="00D7407B">
      <w:pPr>
        <w:spacing w:after="0"/>
        <w:rPr>
          <w:rFonts w:cstheme="minorHAnsi"/>
          <w:u w:val="single"/>
          <w:lang w:val="ru-RU"/>
        </w:rPr>
      </w:pPr>
      <w:r w:rsidRPr="00826E50">
        <w:rPr>
          <w:rFonts w:cstheme="minorHAnsi"/>
          <w:u w:val="single"/>
          <w:lang w:val="ru-RU"/>
        </w:rPr>
        <w:t>Проголосовали «ЗА» единогласно</w:t>
      </w:r>
    </w:p>
    <w:p w:rsidR="00376F77" w:rsidRDefault="00826E50" w:rsidP="008B560F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</w:t>
      </w:r>
      <w:r w:rsidR="008B560F">
        <w:rPr>
          <w:rFonts w:cstheme="minorHAnsi"/>
          <w:lang w:val="ru-RU"/>
        </w:rPr>
        <w:t xml:space="preserve">едседатель правления Белинская </w:t>
      </w:r>
      <w:proofErr w:type="spellStart"/>
      <w:r w:rsidR="008B560F">
        <w:rPr>
          <w:rFonts w:cstheme="minorHAnsi"/>
          <w:lang w:val="ru-RU"/>
        </w:rPr>
        <w:t>М.П</w:t>
      </w:r>
      <w:r w:rsidR="005F60F2">
        <w:rPr>
          <w:rFonts w:cstheme="minorHAnsi"/>
          <w:lang w:val="ru-RU"/>
        </w:rPr>
        <w:t>.-</w:t>
      </w:r>
      <w:r w:rsidR="00376F77">
        <w:rPr>
          <w:rFonts w:cstheme="minorHAnsi"/>
          <w:lang w:val="ru-RU"/>
        </w:rPr>
        <w:t>участки</w:t>
      </w:r>
      <w:proofErr w:type="spellEnd"/>
      <w:r w:rsidR="00376F77">
        <w:rPr>
          <w:rFonts w:cstheme="minorHAnsi"/>
          <w:lang w:val="ru-RU"/>
        </w:rPr>
        <w:t xml:space="preserve"> ЗОП </w:t>
      </w:r>
      <w:proofErr w:type="gramStart"/>
      <w:r w:rsidR="00376F77">
        <w:rPr>
          <w:rFonts w:cstheme="minorHAnsi"/>
          <w:lang w:val="ru-RU"/>
        </w:rPr>
        <w:t>присоединить к участкам № 141,101,177 возможности нет</w:t>
      </w:r>
      <w:proofErr w:type="gramEnd"/>
      <w:r w:rsidR="00376F77">
        <w:rPr>
          <w:rFonts w:cstheme="minorHAnsi"/>
          <w:lang w:val="ru-RU"/>
        </w:rPr>
        <w:t>.</w:t>
      </w:r>
    </w:p>
    <w:p w:rsidR="008B560F" w:rsidRPr="00826E50" w:rsidRDefault="008B560F" w:rsidP="008B560F">
      <w:pPr>
        <w:spacing w:after="0"/>
        <w:rPr>
          <w:rFonts w:cstheme="minorHAnsi"/>
          <w:u w:val="single"/>
          <w:lang w:val="ru-RU"/>
        </w:rPr>
      </w:pPr>
      <w:r w:rsidRPr="00826E50">
        <w:rPr>
          <w:rFonts w:cstheme="minorHAnsi"/>
          <w:u w:val="single"/>
          <w:lang w:val="ru-RU"/>
        </w:rPr>
        <w:t>Приняли к сведению.</w:t>
      </w:r>
    </w:p>
    <w:p w:rsidR="00826E50" w:rsidRDefault="00826E50" w:rsidP="008B560F">
      <w:pPr>
        <w:spacing w:after="0"/>
        <w:rPr>
          <w:rFonts w:cstheme="minorHAnsi"/>
          <w:lang w:val="ru-RU"/>
        </w:rPr>
      </w:pPr>
      <w:r w:rsidRPr="00826E50">
        <w:rPr>
          <w:rFonts w:cstheme="minorHAnsi"/>
          <w:b/>
          <w:u w:val="single"/>
          <w:lang w:val="ru-RU"/>
        </w:rPr>
        <w:t>3 вопрос</w:t>
      </w:r>
      <w:r>
        <w:rPr>
          <w:rFonts w:cstheme="minorHAnsi"/>
          <w:lang w:val="ru-RU"/>
        </w:rPr>
        <w:t xml:space="preserve"> –</w:t>
      </w:r>
      <w:r w:rsidRPr="00826E5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председатель правления Белинская М.П.-  по итогам 2024 года по статье </w:t>
      </w:r>
      <w:proofErr w:type="spellStart"/>
      <w:r>
        <w:rPr>
          <w:rFonts w:cstheme="minorHAnsi"/>
          <w:lang w:val="ru-RU"/>
        </w:rPr>
        <w:t>премированиевыдать</w:t>
      </w:r>
      <w:proofErr w:type="spellEnd"/>
      <w:r>
        <w:rPr>
          <w:rFonts w:cstheme="minorHAnsi"/>
          <w:lang w:val="ru-RU"/>
        </w:rPr>
        <w:t xml:space="preserve"> материальную помощь Лопатиной Т.И., Лопатину </w:t>
      </w:r>
      <w:proofErr w:type="spellStart"/>
      <w:r>
        <w:rPr>
          <w:rFonts w:cstheme="minorHAnsi"/>
          <w:lang w:val="ru-RU"/>
        </w:rPr>
        <w:t>Е.Ф.,Дубровскому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А.В.,Луковникову</w:t>
      </w:r>
      <w:proofErr w:type="spellEnd"/>
      <w:r>
        <w:rPr>
          <w:rFonts w:cstheme="minorHAnsi"/>
          <w:lang w:val="ru-RU"/>
        </w:rPr>
        <w:t xml:space="preserve"> П.А., </w:t>
      </w:r>
      <w:proofErr w:type="spellStart"/>
      <w:r>
        <w:rPr>
          <w:rFonts w:cstheme="minorHAnsi"/>
          <w:lang w:val="ru-RU"/>
        </w:rPr>
        <w:t>Гудиной</w:t>
      </w:r>
      <w:proofErr w:type="spellEnd"/>
      <w:r>
        <w:rPr>
          <w:rFonts w:cstheme="minorHAnsi"/>
          <w:lang w:val="ru-RU"/>
        </w:rPr>
        <w:t xml:space="preserve"> Е.Н. по 4 тыс. руб., </w:t>
      </w:r>
      <w:proofErr w:type="spellStart"/>
      <w:r>
        <w:rPr>
          <w:rFonts w:cstheme="minorHAnsi"/>
          <w:lang w:val="ru-RU"/>
        </w:rPr>
        <w:t>Загурскому</w:t>
      </w:r>
      <w:proofErr w:type="spellEnd"/>
      <w:r>
        <w:rPr>
          <w:rFonts w:cstheme="minorHAnsi"/>
          <w:lang w:val="ru-RU"/>
        </w:rPr>
        <w:t xml:space="preserve"> С.В., Ефимовой Е.А. по 2 тыс. руб.</w:t>
      </w:r>
    </w:p>
    <w:p w:rsidR="00826E50" w:rsidRDefault="00826E50" w:rsidP="00826E50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Проголосовали «ЗА» единогласно</w:t>
      </w:r>
    </w:p>
    <w:p w:rsidR="00826E50" w:rsidRDefault="00826E50" w:rsidP="008B560F">
      <w:pPr>
        <w:spacing w:after="0"/>
        <w:rPr>
          <w:rFonts w:cstheme="minorHAnsi"/>
          <w:lang w:val="ru-RU"/>
        </w:rPr>
      </w:pPr>
    </w:p>
    <w:p w:rsidR="005F60F2" w:rsidRDefault="00826E50" w:rsidP="005F60F2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4</w:t>
      </w:r>
      <w:r w:rsidR="00D7407B" w:rsidRPr="00D7407B">
        <w:rPr>
          <w:rFonts w:cstheme="minorHAnsi"/>
          <w:b/>
          <w:u w:val="single"/>
          <w:lang w:val="ru-RU"/>
        </w:rPr>
        <w:t xml:space="preserve"> вопрос</w:t>
      </w:r>
      <w:r w:rsidR="00D7407B">
        <w:rPr>
          <w:rFonts w:cstheme="minorHAnsi"/>
          <w:lang w:val="ru-RU"/>
        </w:rPr>
        <w:t>-</w:t>
      </w:r>
      <w:r w:rsidR="00476F97" w:rsidRPr="00476F97">
        <w:rPr>
          <w:rFonts w:cstheme="minorHAnsi"/>
          <w:lang w:val="ru-RU"/>
        </w:rPr>
        <w:t xml:space="preserve"> </w:t>
      </w:r>
      <w:r w:rsidR="00476F97">
        <w:rPr>
          <w:rFonts w:cstheme="minorHAnsi"/>
          <w:lang w:val="ru-RU"/>
        </w:rPr>
        <w:t>председатель правления Белинская М.</w:t>
      </w:r>
      <w:proofErr w:type="gramStart"/>
      <w:r w:rsidR="00476F97">
        <w:rPr>
          <w:rFonts w:cstheme="minorHAnsi"/>
          <w:lang w:val="ru-RU"/>
        </w:rPr>
        <w:t>П</w:t>
      </w:r>
      <w:r w:rsidR="005F60F2">
        <w:rPr>
          <w:rFonts w:cstheme="minorHAnsi"/>
          <w:lang w:val="ru-RU"/>
        </w:rPr>
        <w:t>-</w:t>
      </w:r>
      <w:proofErr w:type="gramEnd"/>
      <w:r w:rsidR="005F60F2">
        <w:rPr>
          <w:rFonts w:cstheme="minorHAnsi"/>
          <w:lang w:val="ru-RU"/>
        </w:rPr>
        <w:t xml:space="preserve"> </w:t>
      </w:r>
      <w:r w:rsidR="00376F77">
        <w:rPr>
          <w:rFonts w:cstheme="minorHAnsi"/>
          <w:lang w:val="ru-RU"/>
        </w:rPr>
        <w:t xml:space="preserve">ОНД по пожарной безопасности </w:t>
      </w:r>
      <w:proofErr w:type="spellStart"/>
      <w:r w:rsidR="00376F77">
        <w:rPr>
          <w:rFonts w:cstheme="minorHAnsi"/>
          <w:lang w:val="ru-RU"/>
        </w:rPr>
        <w:t>рекомендуе</w:t>
      </w:r>
      <w:proofErr w:type="spellEnd"/>
      <w:r w:rsidR="00376F77">
        <w:rPr>
          <w:rFonts w:cstheme="minorHAnsi"/>
          <w:lang w:val="ru-RU"/>
        </w:rPr>
        <w:t xml:space="preserve"> установить нам на автоматические ворота акустический детектор сирен экстренных служб. Стоимость ориентировочно 30 тыс. руб. Вот характеристики </w:t>
      </w:r>
      <w:proofErr w:type="gramStart"/>
      <w:r w:rsidR="00376F77">
        <w:rPr>
          <w:rFonts w:cstheme="minorHAnsi"/>
          <w:lang w:val="ru-RU"/>
        </w:rPr>
        <w:t>:</w:t>
      </w:r>
      <w:r w:rsidR="005F60F2">
        <w:rPr>
          <w:rFonts w:cstheme="minorHAnsi"/>
          <w:lang w:val="ru-RU"/>
        </w:rPr>
        <w:t>П</w:t>
      </w:r>
      <w:proofErr w:type="gramEnd"/>
      <w:r w:rsidR="005F60F2">
        <w:rPr>
          <w:rFonts w:cstheme="minorHAnsi"/>
          <w:lang w:val="ru-RU"/>
        </w:rPr>
        <w:t>риняли к сведению.</w:t>
      </w:r>
    </w:p>
    <w:p w:rsidR="005F60F2" w:rsidRDefault="005F60F2" w:rsidP="005F60F2">
      <w:pPr>
        <w:spacing w:after="0"/>
        <w:rPr>
          <w:lang w:val="ru-RU"/>
        </w:rPr>
      </w:pPr>
    </w:p>
    <w:p w:rsidR="005E1819" w:rsidRDefault="00F812C7" w:rsidP="005E1819">
      <w:pPr>
        <w:pStyle w:val="aa"/>
        <w:spacing w:after="0"/>
        <w:ind w:left="-284"/>
        <w:rPr>
          <w:lang w:val="ru-RU"/>
        </w:rPr>
      </w:pPr>
      <w:r w:rsidRPr="00F812C7">
        <w:rPr>
          <w:lang w:val="ru-RU"/>
        </w:rPr>
        <w:t>Базовая модель акустического детектора сирен для обеспечения беспрепятственного доступа экстренных служб. Совместим с любыми видами автоматических ворот и шлагбаумов. Микрофон встроенный. При установке снаружи рекомендуется использовать антивандальный корпус.</w:t>
      </w:r>
    </w:p>
    <w:p w:rsidR="00F812C7" w:rsidRPr="005E1819" w:rsidRDefault="00F812C7" w:rsidP="005E1819">
      <w:pPr>
        <w:pStyle w:val="aa"/>
        <w:spacing w:after="0"/>
        <w:ind w:left="-284"/>
        <w:rPr>
          <w:lang w:val="ru-RU"/>
        </w:rPr>
      </w:pPr>
      <w:r w:rsidRPr="005E1819">
        <w:rPr>
          <w:lang w:val="ru-RU"/>
        </w:rPr>
        <w:lastRenderedPageBreak/>
        <w:t>Бесперебойная работа в режиме 24/7. Автоматический пропуск пожарного транспорта, скорой помощи, МЧС и полиции, с помощью определения сигналов YELP, WAIL, HI-LO, AIR-HORN. Нет абонентской платы и расходов на содержание охраны или консьержа.</w:t>
      </w:r>
    </w:p>
    <w:p w:rsidR="00F812C7" w:rsidRPr="00376F77" w:rsidRDefault="00F812C7" w:rsidP="00376F77">
      <w:pPr>
        <w:spacing w:after="0"/>
        <w:rPr>
          <w:u w:val="single"/>
          <w:lang w:val="ru-RU"/>
        </w:rPr>
      </w:pPr>
      <w:r w:rsidRPr="00376F77">
        <w:rPr>
          <w:u w:val="single"/>
          <w:lang w:val="ru-RU"/>
        </w:rPr>
        <w:t>Технические характеристики: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Напряжение питания: 220</w:t>
      </w:r>
      <w:proofErr w:type="gramStart"/>
      <w:r w:rsidRPr="00376F77">
        <w:rPr>
          <w:lang w:val="ru-RU"/>
        </w:rPr>
        <w:t xml:space="preserve"> В</w:t>
      </w:r>
      <w:proofErr w:type="gramEnd"/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Выходы: Контактное реле NC\</w:t>
      </w:r>
      <w:proofErr w:type="gramStart"/>
      <w:r w:rsidRPr="00376F77">
        <w:rPr>
          <w:lang w:val="ru-RU"/>
        </w:rPr>
        <w:t>N</w:t>
      </w:r>
      <w:proofErr w:type="gramEnd"/>
      <w:r w:rsidRPr="00376F77">
        <w:rPr>
          <w:lang w:val="ru-RU"/>
        </w:rPr>
        <w:t>О (5А)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Класс защиты корпусов: IP65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Время обнаружения: 3-5 сек (устанавливается DIP)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Время задержки срабатывания реле: 5 минут или в течени</w:t>
      </w:r>
      <w:proofErr w:type="gramStart"/>
      <w:r w:rsidRPr="00376F77">
        <w:rPr>
          <w:lang w:val="ru-RU"/>
        </w:rPr>
        <w:t>и</w:t>
      </w:r>
      <w:proofErr w:type="gramEnd"/>
      <w:r w:rsidRPr="00376F77">
        <w:rPr>
          <w:lang w:val="ru-RU"/>
        </w:rPr>
        <w:t xml:space="preserve"> неопределенного времени (устанавливается по DIP)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Датчик обнаружения: микрофонный капсюль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Частота приема: от 0,4 кГц до 1.9 кГц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Размеры:</w:t>
      </w:r>
      <w:r w:rsidR="00376F77">
        <w:rPr>
          <w:lang w:val="ru-RU"/>
        </w:rPr>
        <w:t xml:space="preserve"> </w:t>
      </w:r>
      <w:r w:rsidRPr="00376F77">
        <w:rPr>
          <w:lang w:val="ru-RU"/>
        </w:rPr>
        <w:t>Исполнительный блок: 160х80х55 мм</w:t>
      </w:r>
    </w:p>
    <w:p w:rsidR="00F812C7" w:rsidRPr="00376F77" w:rsidRDefault="00F812C7" w:rsidP="00376F77">
      <w:pPr>
        <w:spacing w:after="0"/>
        <w:rPr>
          <w:u w:val="single"/>
          <w:lang w:val="ru-RU"/>
        </w:rPr>
      </w:pPr>
      <w:r w:rsidRPr="00376F77">
        <w:rPr>
          <w:u w:val="single"/>
          <w:lang w:val="ru-RU"/>
        </w:rPr>
        <w:t>Комплектация: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Исполнительный блок – 1 шт.</w:t>
      </w:r>
    </w:p>
    <w:p w:rsidR="00F812C7" w:rsidRPr="00376F7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Инструкция по эксплуатации – 1 шт.</w:t>
      </w:r>
    </w:p>
    <w:p w:rsidR="00F812C7" w:rsidRDefault="00F812C7" w:rsidP="00376F77">
      <w:pPr>
        <w:spacing w:after="0"/>
        <w:rPr>
          <w:lang w:val="ru-RU"/>
        </w:rPr>
      </w:pPr>
      <w:r w:rsidRPr="00376F77">
        <w:rPr>
          <w:lang w:val="ru-RU"/>
        </w:rPr>
        <w:t>Табличка «активировать сирену» – 1 шт.</w:t>
      </w:r>
    </w:p>
    <w:p w:rsidR="00376F77" w:rsidRPr="00376F77" w:rsidRDefault="00376F77" w:rsidP="00376F77">
      <w:pPr>
        <w:spacing w:after="0"/>
        <w:rPr>
          <w:lang w:val="ru-RU"/>
        </w:rPr>
      </w:pPr>
      <w:r>
        <w:rPr>
          <w:lang w:val="ru-RU"/>
        </w:rPr>
        <w:t>Считаю, что необходимо посоветоваться с подрядчиком по установке ворот и вынести вопрос на обсуждение на общее собрание.</w:t>
      </w:r>
    </w:p>
    <w:p w:rsidR="00376F77" w:rsidRPr="00F812C7" w:rsidRDefault="00376F77" w:rsidP="00F812C7">
      <w:pPr>
        <w:pStyle w:val="aa"/>
        <w:spacing w:after="0"/>
        <w:ind w:left="-284"/>
        <w:rPr>
          <w:lang w:val="ru-RU"/>
        </w:rPr>
      </w:pPr>
      <w:r>
        <w:rPr>
          <w:rFonts w:cstheme="minorHAnsi"/>
          <w:lang w:val="ru-RU"/>
        </w:rPr>
        <w:t>Приняли к сведению</w:t>
      </w:r>
    </w:p>
    <w:p w:rsidR="00F02F83" w:rsidRPr="00D7407B" w:rsidRDefault="00F02F83" w:rsidP="00F02F83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 xml:space="preserve">Председатель правления                                 </w:t>
      </w:r>
      <w:r w:rsidR="00D7407B">
        <w:rPr>
          <w:rFonts w:cstheme="minorHAnsi"/>
          <w:lang w:val="ru-RU"/>
        </w:rPr>
        <w:t xml:space="preserve">                                   </w:t>
      </w:r>
      <w:r w:rsidRPr="00D7407B">
        <w:rPr>
          <w:rFonts w:cstheme="minorHAnsi"/>
          <w:lang w:val="ru-RU"/>
        </w:rPr>
        <w:t xml:space="preserve">  Белинская М.П.</w:t>
      </w:r>
    </w:p>
    <w:sectPr w:rsidR="00F02F83" w:rsidRPr="00D7407B" w:rsidSect="00D74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40"/>
    <w:multiLevelType w:val="hybridMultilevel"/>
    <w:tmpl w:val="A978F92E"/>
    <w:lvl w:ilvl="0" w:tplc="8960BE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16B2F9F"/>
    <w:multiLevelType w:val="hybridMultilevel"/>
    <w:tmpl w:val="B52CF566"/>
    <w:lvl w:ilvl="0" w:tplc="D944AC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A64"/>
    <w:rsid w:val="00035BC0"/>
    <w:rsid w:val="000847D2"/>
    <w:rsid w:val="001E544F"/>
    <w:rsid w:val="00234451"/>
    <w:rsid w:val="00250D2B"/>
    <w:rsid w:val="00263E6A"/>
    <w:rsid w:val="0036768C"/>
    <w:rsid w:val="00374D0E"/>
    <w:rsid w:val="00376F77"/>
    <w:rsid w:val="003C2665"/>
    <w:rsid w:val="00413757"/>
    <w:rsid w:val="00476F97"/>
    <w:rsid w:val="00511124"/>
    <w:rsid w:val="005D6774"/>
    <w:rsid w:val="005E1819"/>
    <w:rsid w:val="005F60F2"/>
    <w:rsid w:val="006241DE"/>
    <w:rsid w:val="006528EF"/>
    <w:rsid w:val="007A0C19"/>
    <w:rsid w:val="00826E50"/>
    <w:rsid w:val="008B560F"/>
    <w:rsid w:val="008E7A62"/>
    <w:rsid w:val="00933692"/>
    <w:rsid w:val="00A25D05"/>
    <w:rsid w:val="00A336FA"/>
    <w:rsid w:val="00AC5228"/>
    <w:rsid w:val="00B376DE"/>
    <w:rsid w:val="00BA6F6E"/>
    <w:rsid w:val="00D7407B"/>
    <w:rsid w:val="00E129FA"/>
    <w:rsid w:val="00F02F83"/>
    <w:rsid w:val="00F812C7"/>
    <w:rsid w:val="00F87D7C"/>
    <w:rsid w:val="00FA6F2C"/>
    <w:rsid w:val="00FD74DA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D2"/>
  </w:style>
  <w:style w:type="paragraph" w:styleId="1">
    <w:name w:val="heading 1"/>
    <w:basedOn w:val="a"/>
    <w:next w:val="a"/>
    <w:link w:val="10"/>
    <w:uiPriority w:val="9"/>
    <w:qFormat/>
    <w:rsid w:val="000847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7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7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47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47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47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7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847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7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47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47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847D2"/>
    <w:rPr>
      <w:b/>
      <w:bCs/>
    </w:rPr>
  </w:style>
  <w:style w:type="character" w:styleId="a8">
    <w:name w:val="Emphasis"/>
    <w:uiPriority w:val="20"/>
    <w:qFormat/>
    <w:rsid w:val="000847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847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47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47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47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847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847D2"/>
    <w:rPr>
      <w:b/>
      <w:bCs/>
      <w:i/>
      <w:iCs/>
    </w:rPr>
  </w:style>
  <w:style w:type="character" w:styleId="ad">
    <w:name w:val="Subtle Emphasis"/>
    <w:uiPriority w:val="19"/>
    <w:qFormat/>
    <w:rsid w:val="000847D2"/>
    <w:rPr>
      <w:i/>
      <w:iCs/>
    </w:rPr>
  </w:style>
  <w:style w:type="character" w:styleId="ae">
    <w:name w:val="Intense Emphasis"/>
    <w:uiPriority w:val="21"/>
    <w:qFormat/>
    <w:rsid w:val="000847D2"/>
    <w:rPr>
      <w:b/>
      <w:bCs/>
    </w:rPr>
  </w:style>
  <w:style w:type="character" w:styleId="af">
    <w:name w:val="Subtle Reference"/>
    <w:uiPriority w:val="31"/>
    <w:qFormat/>
    <w:rsid w:val="000847D2"/>
    <w:rPr>
      <w:smallCaps/>
    </w:rPr>
  </w:style>
  <w:style w:type="character" w:styleId="af0">
    <w:name w:val="Intense Reference"/>
    <w:uiPriority w:val="32"/>
    <w:qFormat/>
    <w:rsid w:val="000847D2"/>
    <w:rPr>
      <w:smallCaps/>
      <w:spacing w:val="5"/>
      <w:u w:val="single"/>
    </w:rPr>
  </w:style>
  <w:style w:type="character" w:styleId="af1">
    <w:name w:val="Book Title"/>
    <w:uiPriority w:val="33"/>
    <w:qFormat/>
    <w:rsid w:val="000847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847D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0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cp:lastPrinted>2025-04-13T10:52:00Z</cp:lastPrinted>
  <dcterms:created xsi:type="dcterms:W3CDTF">2025-04-13T10:52:00Z</dcterms:created>
  <dcterms:modified xsi:type="dcterms:W3CDTF">2025-04-13T10:52:00Z</dcterms:modified>
</cp:coreProperties>
</file>