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tbl>
      <w:tblPr>
        <w:tblW w:w="10560" w:type="dxa"/>
        <w:tblInd w:w="-564" w:type="dxa"/>
        <w:tblLayout w:type="fixed"/>
        <w:tblCellMar>
          <w:left w:w="18" w:type="dxa"/>
          <w:right w:w="81" w:type="dxa"/>
        </w:tblCellMar>
        <w:tblLook w:val="0000"/>
      </w:tblPr>
      <w:tblGrid>
        <w:gridCol w:w="10560"/>
      </w:tblGrid>
      <w:tr w:rsidR="00C05613">
        <w:trPr>
          <w:trHeight w:val="15160"/>
        </w:trPr>
        <w:tc>
          <w:tcPr>
            <w:tcW w:w="10560" w:type="dxa"/>
            <w:tcBorders>
              <w:top w:val="thickThinSmallGap" w:sz="24" w:space="0" w:color="000001"/>
              <w:left w:val="thickThinSmallGap" w:sz="24" w:space="0" w:color="000001"/>
              <w:bottom w:val="thickThinSmallGap" w:sz="24" w:space="0" w:color="000001"/>
              <w:right w:val="thickThinSmallGap" w:sz="24" w:space="0" w:color="000001"/>
            </w:tcBorders>
            <w:shd w:val="clear" w:color="auto" w:fill="auto"/>
          </w:tcPr>
          <w:p w:rsidR="00C05613" w:rsidRDefault="0052165D">
            <w:pPr>
              <w:pStyle w:val="Heading1"/>
              <w:widowControl w:val="0"/>
              <w:numPr>
                <w:ilvl w:val="0"/>
                <w:numId w:val="1"/>
              </w:numPr>
              <w:rPr>
                <w:b/>
                <w:sz w:val="18"/>
                <w:szCs w:val="18"/>
              </w:rPr>
            </w:pPr>
            <w:r>
              <w:rPr>
                <w:b/>
                <w:sz w:val="22"/>
                <w:szCs w:val="22"/>
                <w:u w:val="single"/>
              </w:rPr>
              <w:t>ЗАРЕГИСТРИРОВАНО</w:t>
            </w:r>
            <w:r>
              <w:rPr>
                <w:sz w:val="18"/>
                <w:szCs w:val="18"/>
              </w:rPr>
              <w:t xml:space="preserve">                                                                                                                                             </w:t>
            </w:r>
            <w:r>
              <w:rPr>
                <w:b/>
                <w:sz w:val="22"/>
                <w:szCs w:val="22"/>
                <w:u w:val="single"/>
              </w:rPr>
              <w:t xml:space="preserve">УТВЕРЖДЕН  </w:t>
            </w:r>
            <w:r>
              <w:rPr>
                <w:b/>
                <w:sz w:val="18"/>
                <w:szCs w:val="18"/>
                <w:u w:val="single"/>
              </w:rPr>
              <w:t xml:space="preserve">                 </w:t>
            </w:r>
          </w:p>
          <w:p w:rsidR="00C05613" w:rsidRDefault="0052165D">
            <w:pPr>
              <w:widowControl w:val="0"/>
              <w:rPr>
                <w:b/>
                <w:sz w:val="18"/>
                <w:szCs w:val="18"/>
              </w:rPr>
            </w:pPr>
            <w:r>
              <w:rPr>
                <w:b/>
                <w:sz w:val="18"/>
                <w:szCs w:val="18"/>
              </w:rPr>
              <w:t xml:space="preserve">КУГИ и ЗР Администрации г.Нижнего Новгорода                                                                  Протоколом  общего собрания членов </w:t>
            </w:r>
          </w:p>
          <w:p w:rsidR="00C05613" w:rsidRDefault="0052165D">
            <w:pPr>
              <w:widowControl w:val="0"/>
              <w:rPr>
                <w:b/>
                <w:sz w:val="18"/>
                <w:szCs w:val="18"/>
              </w:rPr>
            </w:pPr>
            <w:r>
              <w:rPr>
                <w:b/>
                <w:sz w:val="18"/>
                <w:szCs w:val="18"/>
              </w:rPr>
              <w:t>«17» января 1996г.  рег.номер 2065                                                  садоводческого некоммерческого товарищества «Черёмушки»                           ОГРН 1025202845711  ИНН 5259013983                                                                                                                    от «06» сентября 2020 г.</w:t>
            </w:r>
          </w:p>
          <w:p w:rsidR="00C05613" w:rsidRDefault="0052165D">
            <w:pPr>
              <w:widowControl w:val="0"/>
              <w:rPr>
                <w:rFonts w:eastAsia="Times New Roman"/>
                <w:b/>
                <w:sz w:val="18"/>
                <w:szCs w:val="18"/>
              </w:rPr>
            </w:pPr>
            <w:r>
              <w:rPr>
                <w:b/>
                <w:sz w:val="18"/>
                <w:szCs w:val="18"/>
              </w:rPr>
              <w:t>от «31» декабря 2002г.</w:t>
            </w:r>
          </w:p>
          <w:p w:rsidR="00C05613" w:rsidRPr="00F0007D" w:rsidRDefault="0052165D">
            <w:pPr>
              <w:widowControl w:val="0"/>
              <w:rPr>
                <w:rFonts w:eastAsia="Times New Roman"/>
                <w:b/>
                <w:color w:val="auto"/>
                <w:sz w:val="18"/>
                <w:szCs w:val="18"/>
              </w:rPr>
            </w:pPr>
            <w:r w:rsidRPr="00F0007D">
              <w:rPr>
                <w:rFonts w:eastAsia="Times New Roman"/>
                <w:b/>
                <w:color w:val="auto"/>
                <w:sz w:val="18"/>
                <w:szCs w:val="18"/>
              </w:rPr>
              <w:t xml:space="preserve">                                                                                                       С изменениями и дополнениями согласно Протокола общего собрания</w:t>
            </w:r>
          </w:p>
          <w:p w:rsidR="00C05613" w:rsidRPr="00F0007D" w:rsidRDefault="00F0007D">
            <w:pPr>
              <w:widowControl w:val="0"/>
              <w:jc w:val="right"/>
              <w:rPr>
                <w:rFonts w:eastAsia="Times New Roman"/>
                <w:b/>
                <w:color w:val="auto"/>
                <w:sz w:val="18"/>
                <w:szCs w:val="18"/>
              </w:rPr>
            </w:pPr>
            <w:r w:rsidRPr="00F0007D">
              <w:rPr>
                <w:rFonts w:eastAsia="Times New Roman"/>
                <w:b/>
                <w:color w:val="auto"/>
                <w:sz w:val="18"/>
                <w:szCs w:val="18"/>
              </w:rPr>
              <w:t xml:space="preserve">от    « 11» июня </w:t>
            </w:r>
            <w:r w:rsidR="0052165D" w:rsidRPr="00F0007D">
              <w:rPr>
                <w:rFonts w:eastAsia="Times New Roman"/>
                <w:b/>
                <w:color w:val="auto"/>
                <w:sz w:val="18"/>
                <w:szCs w:val="18"/>
              </w:rPr>
              <w:t>2023 г.</w:t>
            </w:r>
          </w:p>
          <w:p w:rsidR="00C05613" w:rsidRPr="00F0007D" w:rsidRDefault="00C05613">
            <w:pPr>
              <w:widowControl w:val="0"/>
              <w:rPr>
                <w:rFonts w:eastAsia="Times New Roman"/>
                <w:b/>
                <w:color w:val="auto"/>
                <w:sz w:val="18"/>
                <w:szCs w:val="18"/>
              </w:rPr>
            </w:pPr>
          </w:p>
          <w:p w:rsidR="00C05613" w:rsidRPr="00F0007D" w:rsidRDefault="00C05613">
            <w:pPr>
              <w:widowControl w:val="0"/>
              <w:rPr>
                <w:rFonts w:eastAsia="Times New Roman"/>
                <w:b/>
                <w:color w:val="auto"/>
                <w:sz w:val="18"/>
                <w:szCs w:val="18"/>
              </w:rPr>
            </w:pPr>
          </w:p>
          <w:p w:rsidR="00C05613" w:rsidRDefault="00C05613">
            <w:pPr>
              <w:widowControl w:val="0"/>
              <w:rPr>
                <w:rFonts w:eastAsia="Times New Roman"/>
                <w:b/>
                <w:sz w:val="18"/>
                <w:szCs w:val="18"/>
              </w:rPr>
            </w:pPr>
          </w:p>
          <w:p w:rsidR="00C05613" w:rsidRDefault="0052165D">
            <w:pPr>
              <w:widowControl w:val="0"/>
              <w:rPr>
                <w:rFonts w:eastAsia="Times New Roman"/>
                <w:b/>
                <w:sz w:val="18"/>
                <w:szCs w:val="18"/>
              </w:rPr>
            </w:pPr>
            <w:r>
              <w:rPr>
                <w:rFonts w:eastAsia="Times New Roman"/>
                <w:b/>
                <w:sz w:val="18"/>
                <w:szCs w:val="18"/>
              </w:rPr>
              <w:t xml:space="preserve">         </w:t>
            </w:r>
          </w:p>
          <w:p w:rsidR="00C05613" w:rsidRDefault="00C05613">
            <w:pPr>
              <w:widowControl w:val="0"/>
              <w:rPr>
                <w:rFonts w:eastAsia="Times New Roman"/>
                <w:b/>
                <w:sz w:val="18"/>
                <w:szCs w:val="18"/>
              </w:rPr>
            </w:pPr>
          </w:p>
          <w:p w:rsidR="00C05613" w:rsidRDefault="00C05613">
            <w:pPr>
              <w:widowControl w:val="0"/>
              <w:rPr>
                <w:rFonts w:eastAsia="Times New Roman"/>
                <w:b/>
                <w:sz w:val="18"/>
                <w:szCs w:val="18"/>
              </w:rPr>
            </w:pPr>
          </w:p>
          <w:p w:rsidR="00C05613" w:rsidRDefault="00C05613">
            <w:pPr>
              <w:widowControl w:val="0"/>
              <w:rPr>
                <w:rFonts w:eastAsia="Times New Roman"/>
                <w:b/>
                <w:sz w:val="18"/>
                <w:szCs w:val="18"/>
              </w:rPr>
            </w:pPr>
          </w:p>
          <w:p w:rsidR="00C05613" w:rsidRDefault="00C05613">
            <w:pPr>
              <w:widowControl w:val="0"/>
              <w:rPr>
                <w:rFonts w:eastAsia="Times New Roman"/>
                <w:b/>
                <w:sz w:val="18"/>
                <w:szCs w:val="18"/>
              </w:rPr>
            </w:pPr>
          </w:p>
          <w:p w:rsidR="00C05613" w:rsidRDefault="0052165D">
            <w:pPr>
              <w:widowControl w:val="0"/>
              <w:rPr>
                <w:b/>
                <w:sz w:val="18"/>
                <w:szCs w:val="18"/>
              </w:rPr>
            </w:pPr>
            <w:r>
              <w:rPr>
                <w:rFonts w:eastAsia="Times New Roman"/>
                <w:b/>
                <w:sz w:val="18"/>
                <w:szCs w:val="18"/>
              </w:rPr>
              <w:t xml:space="preserve">                                                                             </w:t>
            </w:r>
            <w:r>
              <w:rPr>
                <w:b/>
                <w:bCs/>
                <w:i/>
                <w:iCs/>
              </w:rPr>
              <w:t xml:space="preserve"> </w:t>
            </w:r>
            <w:r>
              <w:rPr>
                <w:rFonts w:ascii="Georgia" w:hAnsi="Georgia" w:cs="Georgia"/>
                <w:b/>
                <w:sz w:val="80"/>
                <w:szCs w:val="80"/>
              </w:rPr>
              <w:t>УСТАВ</w:t>
            </w:r>
          </w:p>
          <w:p w:rsidR="00C05613" w:rsidRDefault="0052165D">
            <w:pPr>
              <w:pStyle w:val="20"/>
              <w:tabs>
                <w:tab w:val="left" w:pos="0"/>
              </w:tabs>
              <w:spacing w:after="0" w:line="240" w:lineRule="auto"/>
              <w:jc w:val="center"/>
              <w:rPr>
                <w:b/>
                <w:sz w:val="18"/>
                <w:szCs w:val="18"/>
              </w:rPr>
            </w:pPr>
            <w:r>
              <w:rPr>
                <w:b/>
                <w:sz w:val="36"/>
                <w:szCs w:val="36"/>
              </w:rPr>
              <w:t>Садоводческого некоммерческого товарищества собственников недвижимости</w:t>
            </w:r>
          </w:p>
          <w:p w:rsidR="00C05613" w:rsidRDefault="00C05613">
            <w:pPr>
              <w:pStyle w:val="Heading3"/>
              <w:widowControl w:val="0"/>
              <w:numPr>
                <w:ilvl w:val="2"/>
                <w:numId w:val="1"/>
              </w:numPr>
              <w:spacing w:before="0" w:after="0"/>
              <w:ind w:left="0" w:firstLine="283"/>
              <w:jc w:val="both"/>
              <w:rPr>
                <w:rFonts w:ascii="Georgia" w:hAnsi="Georgia" w:cs="Georgia"/>
                <w:b w:val="0"/>
                <w:sz w:val="24"/>
                <w:szCs w:val="24"/>
                <w:highlight w:val="magenta"/>
              </w:rPr>
            </w:pPr>
          </w:p>
          <w:p w:rsidR="00C05613" w:rsidRDefault="0052165D">
            <w:pPr>
              <w:pStyle w:val="Heading3"/>
              <w:widowControl w:val="0"/>
              <w:numPr>
                <w:ilvl w:val="2"/>
                <w:numId w:val="1"/>
              </w:numPr>
              <w:spacing w:before="0" w:after="0"/>
              <w:ind w:left="0" w:firstLine="283"/>
              <w:jc w:val="center"/>
              <w:rPr>
                <w:rFonts w:ascii="Book Antiqua" w:eastAsia="Book Antiqua" w:hAnsi="Book Antiqua" w:cs="Book Antiqua"/>
                <w:sz w:val="28"/>
                <w:szCs w:val="28"/>
              </w:rPr>
            </w:pPr>
            <w:r>
              <w:rPr>
                <w:rFonts w:ascii="Georgia" w:hAnsi="Georgia" w:cs="Georgia"/>
                <w:sz w:val="96"/>
                <w:szCs w:val="96"/>
              </w:rPr>
              <w:t>«Черёмушки»</w:t>
            </w:r>
          </w:p>
          <w:p w:rsidR="00C05613" w:rsidRDefault="0052165D">
            <w:pPr>
              <w:widowControl w:val="0"/>
              <w:jc w:val="center"/>
              <w:rPr>
                <w:rFonts w:ascii="Georgia" w:hAnsi="Georgia" w:cs="Georgia"/>
                <w:b/>
                <w:sz w:val="22"/>
                <w:szCs w:val="22"/>
              </w:rPr>
            </w:pPr>
            <w:r>
              <w:rPr>
                <w:rFonts w:ascii="Book Antiqua" w:eastAsia="Book Antiqua" w:hAnsi="Book Antiqua" w:cs="Book Antiqua"/>
                <w:b/>
                <w:sz w:val="28"/>
                <w:szCs w:val="28"/>
              </w:rPr>
              <w:t xml:space="preserve">       </w:t>
            </w:r>
            <w:r>
              <w:rPr>
                <w:rFonts w:ascii="Georgia" w:hAnsi="Georgia" w:cs="Georgia"/>
                <w:b/>
                <w:sz w:val="22"/>
                <w:szCs w:val="22"/>
              </w:rPr>
              <w:t>(В НОВОЙ РЕДАКЦИИ)</w:t>
            </w:r>
          </w:p>
          <w:p w:rsidR="00C05613" w:rsidRDefault="00C05613">
            <w:pPr>
              <w:widowControl w:val="0"/>
              <w:rPr>
                <w:rFonts w:ascii="Georgia" w:hAnsi="Georgia" w:cs="Georgia"/>
                <w:b/>
                <w:sz w:val="22"/>
                <w:szCs w:val="22"/>
              </w:rPr>
            </w:pPr>
          </w:p>
          <w:p w:rsidR="00C05613" w:rsidRDefault="00C05613">
            <w:pPr>
              <w:widowControl w:val="0"/>
              <w:rPr>
                <w:rFonts w:ascii="Georgia" w:hAnsi="Georgia" w:cs="Georgia"/>
                <w:b/>
                <w:sz w:val="22"/>
                <w:szCs w:val="22"/>
              </w:rPr>
            </w:pPr>
          </w:p>
          <w:p w:rsidR="00C05613" w:rsidRDefault="00C05613">
            <w:pPr>
              <w:widowControl w:val="0"/>
            </w:pPr>
          </w:p>
          <w:p w:rsidR="00C05613" w:rsidRDefault="00C05613">
            <w:pPr>
              <w:widowControl w:val="0"/>
            </w:pPr>
          </w:p>
          <w:p w:rsidR="00C05613" w:rsidRDefault="00C05613">
            <w:pPr>
              <w:widowControl w:val="0"/>
            </w:pPr>
          </w:p>
          <w:p w:rsidR="00C05613" w:rsidRDefault="00C05613">
            <w:pPr>
              <w:widowControl w:val="0"/>
            </w:pPr>
          </w:p>
          <w:p w:rsidR="00C05613" w:rsidRDefault="00C05613">
            <w:pPr>
              <w:widowControl w:val="0"/>
            </w:pPr>
          </w:p>
          <w:p w:rsidR="00C05613" w:rsidRDefault="00C05613">
            <w:pPr>
              <w:widowControl w:val="0"/>
            </w:pPr>
          </w:p>
          <w:p w:rsidR="00C05613" w:rsidRDefault="00C05613">
            <w:pPr>
              <w:widowControl w:val="0"/>
            </w:pPr>
          </w:p>
          <w:p w:rsidR="00C05613" w:rsidRDefault="00C05613">
            <w:pPr>
              <w:widowControl w:val="0"/>
            </w:pPr>
          </w:p>
          <w:p w:rsidR="00C05613" w:rsidRDefault="00C05613">
            <w:pPr>
              <w:widowControl w:val="0"/>
            </w:pPr>
          </w:p>
          <w:p w:rsidR="00C05613" w:rsidRDefault="00C05613">
            <w:pPr>
              <w:widowControl w:val="0"/>
            </w:pPr>
          </w:p>
          <w:p w:rsidR="00C05613" w:rsidRDefault="00C05613">
            <w:pPr>
              <w:widowControl w:val="0"/>
            </w:pPr>
          </w:p>
          <w:p w:rsidR="00C05613" w:rsidRDefault="00C05613">
            <w:pPr>
              <w:widowControl w:val="0"/>
            </w:pPr>
          </w:p>
          <w:p w:rsidR="00C05613" w:rsidRDefault="00C05613">
            <w:pPr>
              <w:widowControl w:val="0"/>
            </w:pPr>
          </w:p>
          <w:p w:rsidR="00C05613" w:rsidRDefault="00C05613">
            <w:pPr>
              <w:widowControl w:val="0"/>
            </w:pPr>
          </w:p>
          <w:p w:rsidR="00C05613" w:rsidRDefault="00C05613">
            <w:pPr>
              <w:widowControl w:val="0"/>
            </w:pPr>
          </w:p>
          <w:p w:rsidR="00C05613" w:rsidRDefault="00C05613">
            <w:pPr>
              <w:widowControl w:val="0"/>
            </w:pPr>
          </w:p>
          <w:p w:rsidR="00C05613" w:rsidRDefault="00C05613">
            <w:pPr>
              <w:widowControl w:val="0"/>
            </w:pPr>
          </w:p>
          <w:p w:rsidR="00C05613" w:rsidRDefault="00C05613">
            <w:pPr>
              <w:pStyle w:val="Heading4"/>
              <w:widowControl w:val="0"/>
              <w:numPr>
                <w:ilvl w:val="3"/>
                <w:numId w:val="1"/>
              </w:numPr>
              <w:jc w:val="center"/>
            </w:pPr>
          </w:p>
          <w:p w:rsidR="00C05613" w:rsidRDefault="00C05613">
            <w:pPr>
              <w:pStyle w:val="Heading4"/>
              <w:widowControl w:val="0"/>
              <w:numPr>
                <w:ilvl w:val="3"/>
                <w:numId w:val="1"/>
              </w:numPr>
              <w:jc w:val="center"/>
            </w:pPr>
          </w:p>
          <w:p w:rsidR="00C05613" w:rsidRDefault="00C05613">
            <w:pPr>
              <w:pStyle w:val="Heading4"/>
              <w:widowControl w:val="0"/>
              <w:numPr>
                <w:ilvl w:val="3"/>
                <w:numId w:val="1"/>
              </w:numPr>
              <w:jc w:val="center"/>
            </w:pPr>
          </w:p>
          <w:p w:rsidR="00C05613" w:rsidRDefault="0052165D">
            <w:pPr>
              <w:pStyle w:val="Heading4"/>
              <w:widowControl w:val="0"/>
              <w:numPr>
                <w:ilvl w:val="3"/>
                <w:numId w:val="1"/>
              </w:numPr>
              <w:jc w:val="center"/>
            </w:pPr>
            <w:r>
              <w:rPr>
                <w:rFonts w:eastAsia="Times New Roman"/>
                <w:sz w:val="24"/>
                <w:szCs w:val="24"/>
              </w:rPr>
              <w:t xml:space="preserve">  </w:t>
            </w:r>
            <w:r>
              <w:rPr>
                <w:sz w:val="24"/>
                <w:szCs w:val="24"/>
              </w:rPr>
              <w:t>г. Нижний Новгород.</w:t>
            </w:r>
          </w:p>
          <w:p w:rsidR="00C05613" w:rsidRDefault="00D14955">
            <w:pPr>
              <w:widowControl w:val="0"/>
              <w:ind w:firstLine="283"/>
              <w:jc w:val="center"/>
              <w:rPr>
                <w:b/>
              </w:rPr>
            </w:pPr>
            <w:r>
              <w:rPr>
                <w:b/>
              </w:rPr>
              <w:t>2023</w:t>
            </w:r>
            <w:r w:rsidR="0052165D">
              <w:rPr>
                <w:b/>
              </w:rPr>
              <w:t xml:space="preserve"> г.</w:t>
            </w:r>
          </w:p>
          <w:p w:rsidR="00C05613" w:rsidRDefault="00C05613">
            <w:pPr>
              <w:pStyle w:val="Heading1"/>
              <w:widowControl w:val="0"/>
              <w:numPr>
                <w:ilvl w:val="0"/>
                <w:numId w:val="1"/>
              </w:numPr>
            </w:pPr>
          </w:p>
        </w:tc>
      </w:tr>
    </w:tbl>
    <w:p w:rsidR="00C05613" w:rsidRDefault="0052165D">
      <w:pPr>
        <w:spacing w:line="360" w:lineRule="auto"/>
        <w:jc w:val="both"/>
        <w:rPr>
          <w:color w:val="00B0F0"/>
          <w:sz w:val="16"/>
          <w:szCs w:val="16"/>
        </w:rPr>
      </w:pPr>
      <w:r>
        <w:rPr>
          <w:rFonts w:eastAsia="Times New Roman"/>
          <w:b/>
          <w:sz w:val="32"/>
          <w:szCs w:val="32"/>
        </w:rPr>
        <w:lastRenderedPageBreak/>
        <w:t xml:space="preserve">                                             </w:t>
      </w:r>
      <w:r>
        <w:t xml:space="preserve">Содержание: </w:t>
      </w:r>
    </w:p>
    <w:tbl>
      <w:tblPr>
        <w:tblW w:w="9955" w:type="dxa"/>
        <w:tblInd w:w="-87" w:type="dxa"/>
        <w:tblLayout w:type="fixed"/>
        <w:tblCellMar>
          <w:left w:w="98" w:type="dxa"/>
        </w:tblCellMar>
        <w:tblLook w:val="0000"/>
      </w:tblPr>
      <w:tblGrid>
        <w:gridCol w:w="1258"/>
        <w:gridCol w:w="7019"/>
        <w:gridCol w:w="1678"/>
      </w:tblGrid>
      <w:tr w:rsidR="00C05613">
        <w:tc>
          <w:tcPr>
            <w:tcW w:w="1258" w:type="dxa"/>
            <w:tcBorders>
              <w:top w:val="single" w:sz="4" w:space="0" w:color="000001"/>
              <w:left w:val="single" w:sz="4" w:space="0" w:color="000001"/>
              <w:bottom w:val="single" w:sz="4" w:space="0" w:color="000001"/>
            </w:tcBorders>
            <w:shd w:val="clear" w:color="auto" w:fill="auto"/>
          </w:tcPr>
          <w:p w:rsidR="00C05613" w:rsidRDefault="0052165D">
            <w:pPr>
              <w:widowControl w:val="0"/>
              <w:spacing w:line="360" w:lineRule="auto"/>
              <w:jc w:val="both"/>
              <w:rPr>
                <w:b/>
                <w:sz w:val="30"/>
                <w:szCs w:val="30"/>
              </w:rPr>
            </w:pPr>
            <w:r>
              <w:rPr>
                <w:b/>
                <w:sz w:val="30"/>
                <w:szCs w:val="30"/>
              </w:rPr>
              <w:t>Номер статьи</w:t>
            </w:r>
          </w:p>
        </w:tc>
        <w:tc>
          <w:tcPr>
            <w:tcW w:w="7019" w:type="dxa"/>
            <w:tcBorders>
              <w:top w:val="single" w:sz="4" w:space="0" w:color="000001"/>
              <w:left w:val="single" w:sz="4" w:space="0" w:color="000001"/>
              <w:bottom w:val="single" w:sz="4" w:space="0" w:color="000001"/>
            </w:tcBorders>
            <w:shd w:val="clear" w:color="auto" w:fill="auto"/>
          </w:tcPr>
          <w:p w:rsidR="00C05613" w:rsidRDefault="0052165D">
            <w:pPr>
              <w:widowControl w:val="0"/>
              <w:spacing w:line="360" w:lineRule="auto"/>
              <w:jc w:val="center"/>
              <w:rPr>
                <w:b/>
                <w:sz w:val="30"/>
                <w:szCs w:val="30"/>
              </w:rPr>
            </w:pPr>
            <w:r>
              <w:rPr>
                <w:b/>
                <w:sz w:val="30"/>
                <w:szCs w:val="30"/>
              </w:rPr>
              <w:t>Название</w:t>
            </w:r>
          </w:p>
        </w:tc>
        <w:tc>
          <w:tcPr>
            <w:tcW w:w="1678" w:type="dxa"/>
            <w:tcBorders>
              <w:top w:val="single" w:sz="4" w:space="0" w:color="000001"/>
              <w:left w:val="single" w:sz="4" w:space="0" w:color="000001"/>
              <w:bottom w:val="single" w:sz="4" w:space="0" w:color="000001"/>
              <w:right w:val="single" w:sz="4" w:space="0" w:color="000001"/>
            </w:tcBorders>
            <w:shd w:val="clear" w:color="auto" w:fill="auto"/>
          </w:tcPr>
          <w:p w:rsidR="00C05613" w:rsidRDefault="0052165D">
            <w:pPr>
              <w:widowControl w:val="0"/>
              <w:spacing w:line="360" w:lineRule="auto"/>
              <w:jc w:val="both"/>
              <w:rPr>
                <w:b/>
                <w:sz w:val="30"/>
                <w:szCs w:val="30"/>
              </w:rPr>
            </w:pPr>
            <w:r>
              <w:rPr>
                <w:b/>
                <w:sz w:val="30"/>
                <w:szCs w:val="30"/>
              </w:rPr>
              <w:t>Номер страницы</w:t>
            </w:r>
          </w:p>
        </w:tc>
      </w:tr>
      <w:tr w:rsidR="00C05613">
        <w:tc>
          <w:tcPr>
            <w:tcW w:w="1258" w:type="dxa"/>
            <w:tcBorders>
              <w:top w:val="single" w:sz="4" w:space="0" w:color="000001"/>
              <w:left w:val="single" w:sz="4" w:space="0" w:color="000001"/>
              <w:bottom w:val="single" w:sz="4" w:space="0" w:color="000001"/>
            </w:tcBorders>
            <w:shd w:val="clear" w:color="auto" w:fill="auto"/>
          </w:tcPr>
          <w:p w:rsidR="00C05613" w:rsidRDefault="0052165D">
            <w:pPr>
              <w:widowControl w:val="0"/>
              <w:spacing w:line="360" w:lineRule="auto"/>
              <w:jc w:val="both"/>
              <w:rPr>
                <w:b/>
                <w:sz w:val="30"/>
                <w:szCs w:val="30"/>
              </w:rPr>
            </w:pPr>
            <w:r>
              <w:rPr>
                <w:b/>
                <w:sz w:val="30"/>
                <w:szCs w:val="30"/>
              </w:rPr>
              <w:t>1</w:t>
            </w:r>
          </w:p>
        </w:tc>
        <w:tc>
          <w:tcPr>
            <w:tcW w:w="7019" w:type="dxa"/>
            <w:tcBorders>
              <w:top w:val="single" w:sz="4" w:space="0" w:color="000001"/>
              <w:left w:val="single" w:sz="4" w:space="0" w:color="000001"/>
              <w:bottom w:val="single" w:sz="4" w:space="0" w:color="000001"/>
            </w:tcBorders>
            <w:shd w:val="clear" w:color="auto" w:fill="auto"/>
          </w:tcPr>
          <w:p w:rsidR="00C05613" w:rsidRDefault="0052165D">
            <w:pPr>
              <w:widowControl w:val="0"/>
              <w:spacing w:line="360" w:lineRule="auto"/>
              <w:jc w:val="both"/>
            </w:pPr>
            <w:r>
              <w:rPr>
                <w:sz w:val="28"/>
                <w:szCs w:val="28"/>
              </w:rPr>
              <w:t>Общие положения.</w:t>
            </w:r>
            <w:r>
              <w:t xml:space="preserve"> </w:t>
            </w:r>
            <w:r>
              <w:rPr>
                <w:sz w:val="28"/>
                <w:szCs w:val="28"/>
              </w:rPr>
              <w:t>Правовой статус Товарищества.</w:t>
            </w:r>
          </w:p>
        </w:tc>
        <w:tc>
          <w:tcPr>
            <w:tcW w:w="1678" w:type="dxa"/>
            <w:tcBorders>
              <w:top w:val="single" w:sz="4" w:space="0" w:color="000001"/>
              <w:left w:val="single" w:sz="4" w:space="0" w:color="000001"/>
              <w:bottom w:val="single" w:sz="4" w:space="0" w:color="000001"/>
              <w:right w:val="single" w:sz="4" w:space="0" w:color="000001"/>
            </w:tcBorders>
            <w:shd w:val="clear" w:color="auto" w:fill="auto"/>
          </w:tcPr>
          <w:p w:rsidR="00C05613" w:rsidRDefault="0052165D">
            <w:pPr>
              <w:widowControl w:val="0"/>
              <w:spacing w:line="360" w:lineRule="auto"/>
              <w:jc w:val="center"/>
            </w:pPr>
            <w:r>
              <w:rPr>
                <w:rFonts w:eastAsia="Times New Roman"/>
                <w:b/>
                <w:sz w:val="30"/>
                <w:szCs w:val="30"/>
              </w:rPr>
              <w:t xml:space="preserve"> </w:t>
            </w:r>
            <w:r>
              <w:rPr>
                <w:b/>
                <w:sz w:val="30"/>
                <w:szCs w:val="30"/>
              </w:rPr>
              <w:t>3</w:t>
            </w:r>
          </w:p>
        </w:tc>
      </w:tr>
      <w:tr w:rsidR="00C05613">
        <w:tc>
          <w:tcPr>
            <w:tcW w:w="1258" w:type="dxa"/>
            <w:tcBorders>
              <w:top w:val="single" w:sz="4" w:space="0" w:color="000001"/>
              <w:left w:val="single" w:sz="4" w:space="0" w:color="000001"/>
              <w:bottom w:val="single" w:sz="4" w:space="0" w:color="000001"/>
            </w:tcBorders>
            <w:shd w:val="clear" w:color="auto" w:fill="auto"/>
          </w:tcPr>
          <w:p w:rsidR="00C05613" w:rsidRDefault="0052165D">
            <w:pPr>
              <w:widowControl w:val="0"/>
              <w:spacing w:line="360" w:lineRule="auto"/>
              <w:jc w:val="both"/>
              <w:rPr>
                <w:b/>
                <w:sz w:val="30"/>
                <w:szCs w:val="30"/>
              </w:rPr>
            </w:pPr>
            <w:r>
              <w:rPr>
                <w:b/>
                <w:sz w:val="30"/>
                <w:szCs w:val="30"/>
              </w:rPr>
              <w:t>2</w:t>
            </w:r>
          </w:p>
        </w:tc>
        <w:tc>
          <w:tcPr>
            <w:tcW w:w="7019" w:type="dxa"/>
            <w:tcBorders>
              <w:top w:val="single" w:sz="4" w:space="0" w:color="000001"/>
              <w:left w:val="single" w:sz="4" w:space="0" w:color="000001"/>
              <w:bottom w:val="single" w:sz="4" w:space="0" w:color="000001"/>
            </w:tcBorders>
            <w:shd w:val="clear" w:color="auto" w:fill="auto"/>
          </w:tcPr>
          <w:p w:rsidR="00C05613" w:rsidRDefault="0052165D">
            <w:pPr>
              <w:widowControl w:val="0"/>
              <w:rPr>
                <w:sz w:val="28"/>
                <w:szCs w:val="28"/>
              </w:rPr>
            </w:pPr>
            <w:r>
              <w:rPr>
                <w:sz w:val="28"/>
                <w:szCs w:val="28"/>
              </w:rPr>
              <w:t>Основные понятия, используемые в настоящем Уставе.</w:t>
            </w:r>
          </w:p>
        </w:tc>
        <w:tc>
          <w:tcPr>
            <w:tcW w:w="1678" w:type="dxa"/>
            <w:tcBorders>
              <w:top w:val="single" w:sz="4" w:space="0" w:color="000001"/>
              <w:left w:val="single" w:sz="4" w:space="0" w:color="000001"/>
              <w:bottom w:val="single" w:sz="4" w:space="0" w:color="000001"/>
              <w:right w:val="single" w:sz="4" w:space="0" w:color="000001"/>
            </w:tcBorders>
            <w:shd w:val="clear" w:color="auto" w:fill="auto"/>
          </w:tcPr>
          <w:p w:rsidR="00C05613" w:rsidRDefault="0052165D">
            <w:pPr>
              <w:widowControl w:val="0"/>
              <w:spacing w:line="360" w:lineRule="auto"/>
              <w:jc w:val="center"/>
            </w:pPr>
            <w:r>
              <w:rPr>
                <w:rFonts w:eastAsia="Times New Roman"/>
                <w:b/>
                <w:sz w:val="30"/>
                <w:szCs w:val="30"/>
              </w:rPr>
              <w:t xml:space="preserve"> </w:t>
            </w:r>
            <w:r>
              <w:rPr>
                <w:b/>
                <w:sz w:val="30"/>
                <w:szCs w:val="30"/>
              </w:rPr>
              <w:t>3</w:t>
            </w:r>
          </w:p>
        </w:tc>
      </w:tr>
      <w:tr w:rsidR="00C05613">
        <w:tc>
          <w:tcPr>
            <w:tcW w:w="1258" w:type="dxa"/>
            <w:tcBorders>
              <w:top w:val="single" w:sz="4" w:space="0" w:color="000001"/>
              <w:left w:val="single" w:sz="4" w:space="0" w:color="000001"/>
              <w:bottom w:val="single" w:sz="4" w:space="0" w:color="000001"/>
            </w:tcBorders>
            <w:shd w:val="clear" w:color="auto" w:fill="auto"/>
          </w:tcPr>
          <w:p w:rsidR="00C05613" w:rsidRDefault="0052165D">
            <w:pPr>
              <w:widowControl w:val="0"/>
              <w:spacing w:line="360" w:lineRule="auto"/>
              <w:jc w:val="both"/>
              <w:rPr>
                <w:b/>
                <w:sz w:val="30"/>
                <w:szCs w:val="30"/>
              </w:rPr>
            </w:pPr>
            <w:r>
              <w:rPr>
                <w:b/>
                <w:sz w:val="30"/>
                <w:szCs w:val="30"/>
              </w:rPr>
              <w:t>3</w:t>
            </w:r>
          </w:p>
        </w:tc>
        <w:tc>
          <w:tcPr>
            <w:tcW w:w="7019" w:type="dxa"/>
            <w:tcBorders>
              <w:top w:val="single" w:sz="4" w:space="0" w:color="000001"/>
              <w:left w:val="single" w:sz="4" w:space="0" w:color="000001"/>
              <w:bottom w:val="single" w:sz="4" w:space="0" w:color="000001"/>
            </w:tcBorders>
            <w:shd w:val="clear" w:color="auto" w:fill="auto"/>
          </w:tcPr>
          <w:p w:rsidR="00C05613" w:rsidRDefault="0052165D">
            <w:pPr>
              <w:widowControl w:val="0"/>
              <w:spacing w:line="360" w:lineRule="auto"/>
              <w:jc w:val="both"/>
              <w:rPr>
                <w:sz w:val="28"/>
                <w:szCs w:val="28"/>
              </w:rPr>
            </w:pPr>
            <w:r>
              <w:rPr>
                <w:sz w:val="28"/>
                <w:szCs w:val="28"/>
              </w:rPr>
              <w:t>Предмет и цели деятельности Товарищества.</w:t>
            </w:r>
          </w:p>
        </w:tc>
        <w:tc>
          <w:tcPr>
            <w:tcW w:w="1678" w:type="dxa"/>
            <w:tcBorders>
              <w:top w:val="single" w:sz="4" w:space="0" w:color="000001"/>
              <w:left w:val="single" w:sz="4" w:space="0" w:color="000001"/>
              <w:bottom w:val="single" w:sz="4" w:space="0" w:color="000001"/>
              <w:right w:val="single" w:sz="4" w:space="0" w:color="000001"/>
            </w:tcBorders>
            <w:shd w:val="clear" w:color="auto" w:fill="auto"/>
          </w:tcPr>
          <w:p w:rsidR="00C05613" w:rsidRDefault="0052165D">
            <w:pPr>
              <w:widowControl w:val="0"/>
              <w:spacing w:line="360" w:lineRule="auto"/>
            </w:pPr>
            <w:r>
              <w:rPr>
                <w:rFonts w:eastAsia="Times New Roman"/>
                <w:b/>
                <w:sz w:val="30"/>
                <w:szCs w:val="30"/>
              </w:rPr>
              <w:t xml:space="preserve">         </w:t>
            </w:r>
            <w:r>
              <w:rPr>
                <w:b/>
                <w:sz w:val="30"/>
                <w:szCs w:val="30"/>
                <w:lang w:val="en-US"/>
              </w:rPr>
              <w:t>3</w:t>
            </w:r>
          </w:p>
        </w:tc>
      </w:tr>
      <w:tr w:rsidR="00C05613">
        <w:tc>
          <w:tcPr>
            <w:tcW w:w="1258" w:type="dxa"/>
            <w:tcBorders>
              <w:top w:val="single" w:sz="4" w:space="0" w:color="000001"/>
              <w:left w:val="single" w:sz="4" w:space="0" w:color="000001"/>
              <w:bottom w:val="single" w:sz="4" w:space="0" w:color="000001"/>
            </w:tcBorders>
            <w:shd w:val="clear" w:color="auto" w:fill="auto"/>
          </w:tcPr>
          <w:p w:rsidR="00C05613" w:rsidRDefault="0052165D">
            <w:pPr>
              <w:widowControl w:val="0"/>
              <w:spacing w:line="360" w:lineRule="auto"/>
              <w:jc w:val="both"/>
              <w:rPr>
                <w:b/>
                <w:sz w:val="30"/>
                <w:szCs w:val="30"/>
              </w:rPr>
            </w:pPr>
            <w:r>
              <w:rPr>
                <w:b/>
                <w:sz w:val="30"/>
                <w:szCs w:val="30"/>
              </w:rPr>
              <w:t>4</w:t>
            </w:r>
          </w:p>
        </w:tc>
        <w:tc>
          <w:tcPr>
            <w:tcW w:w="7019" w:type="dxa"/>
            <w:tcBorders>
              <w:top w:val="single" w:sz="4" w:space="0" w:color="000001"/>
              <w:left w:val="single" w:sz="4" w:space="0" w:color="000001"/>
              <w:bottom w:val="single" w:sz="4" w:space="0" w:color="000001"/>
            </w:tcBorders>
            <w:shd w:val="clear" w:color="auto" w:fill="auto"/>
          </w:tcPr>
          <w:p w:rsidR="00C05613" w:rsidRDefault="0052165D">
            <w:pPr>
              <w:widowControl w:val="0"/>
              <w:spacing w:line="360" w:lineRule="auto"/>
              <w:jc w:val="both"/>
              <w:rPr>
                <w:sz w:val="28"/>
                <w:szCs w:val="28"/>
              </w:rPr>
            </w:pPr>
            <w:r>
              <w:rPr>
                <w:sz w:val="28"/>
                <w:szCs w:val="28"/>
              </w:rPr>
              <w:t xml:space="preserve">Порядок управления деятельностью Товарищества, полномочия органов Товарищества, порядок принятия решений.  </w:t>
            </w:r>
          </w:p>
        </w:tc>
        <w:tc>
          <w:tcPr>
            <w:tcW w:w="1678" w:type="dxa"/>
            <w:tcBorders>
              <w:top w:val="single" w:sz="4" w:space="0" w:color="000001"/>
              <w:left w:val="single" w:sz="4" w:space="0" w:color="000001"/>
              <w:bottom w:val="single" w:sz="4" w:space="0" w:color="000001"/>
              <w:right w:val="single" w:sz="4" w:space="0" w:color="000001"/>
            </w:tcBorders>
            <w:shd w:val="clear" w:color="auto" w:fill="auto"/>
          </w:tcPr>
          <w:p w:rsidR="00C05613" w:rsidRDefault="0052165D">
            <w:pPr>
              <w:widowControl w:val="0"/>
              <w:spacing w:line="360" w:lineRule="auto"/>
              <w:jc w:val="center"/>
              <w:rPr>
                <w:b/>
                <w:sz w:val="30"/>
                <w:szCs w:val="30"/>
                <w:lang w:val="en-US"/>
              </w:rPr>
            </w:pPr>
            <w:r>
              <w:rPr>
                <w:b/>
                <w:sz w:val="30"/>
                <w:szCs w:val="30"/>
                <w:lang w:val="en-US"/>
              </w:rPr>
              <w:t>4</w:t>
            </w:r>
          </w:p>
        </w:tc>
      </w:tr>
      <w:tr w:rsidR="00C05613">
        <w:trPr>
          <w:trHeight w:val="791"/>
        </w:trPr>
        <w:tc>
          <w:tcPr>
            <w:tcW w:w="1258" w:type="dxa"/>
            <w:tcBorders>
              <w:top w:val="single" w:sz="4" w:space="0" w:color="000001"/>
              <w:left w:val="single" w:sz="4" w:space="0" w:color="000001"/>
              <w:bottom w:val="single" w:sz="4" w:space="0" w:color="000001"/>
            </w:tcBorders>
            <w:shd w:val="clear" w:color="auto" w:fill="auto"/>
          </w:tcPr>
          <w:p w:rsidR="00C05613" w:rsidRDefault="0052165D">
            <w:pPr>
              <w:widowControl w:val="0"/>
              <w:spacing w:line="360" w:lineRule="auto"/>
              <w:jc w:val="both"/>
              <w:rPr>
                <w:b/>
                <w:sz w:val="30"/>
                <w:szCs w:val="30"/>
              </w:rPr>
            </w:pPr>
            <w:r>
              <w:rPr>
                <w:b/>
                <w:sz w:val="30"/>
                <w:szCs w:val="30"/>
              </w:rPr>
              <w:t>5</w:t>
            </w:r>
          </w:p>
        </w:tc>
        <w:tc>
          <w:tcPr>
            <w:tcW w:w="7019" w:type="dxa"/>
            <w:tcBorders>
              <w:top w:val="single" w:sz="4" w:space="0" w:color="000001"/>
              <w:left w:val="single" w:sz="4" w:space="0" w:color="000001"/>
              <w:bottom w:val="single" w:sz="4" w:space="0" w:color="000001"/>
            </w:tcBorders>
            <w:shd w:val="clear" w:color="auto" w:fill="auto"/>
          </w:tcPr>
          <w:p w:rsidR="00C05613" w:rsidRDefault="0052165D">
            <w:pPr>
              <w:pStyle w:val="LO-Normal"/>
              <w:spacing w:before="240" w:line="360" w:lineRule="auto"/>
              <w:ind w:right="1200"/>
              <w:rPr>
                <w:sz w:val="28"/>
                <w:szCs w:val="28"/>
              </w:rPr>
            </w:pPr>
            <w:r>
              <w:rPr>
                <w:sz w:val="28"/>
                <w:szCs w:val="28"/>
              </w:rPr>
              <w:t>Членство в Товариществе. Порядок вступления в члены товарищества и  выхода из него,  прекращение членства.</w:t>
            </w:r>
          </w:p>
        </w:tc>
        <w:tc>
          <w:tcPr>
            <w:tcW w:w="1678" w:type="dxa"/>
            <w:tcBorders>
              <w:top w:val="single" w:sz="4" w:space="0" w:color="000001"/>
              <w:left w:val="single" w:sz="4" w:space="0" w:color="000001"/>
              <w:bottom w:val="single" w:sz="4" w:space="0" w:color="000001"/>
              <w:right w:val="single" w:sz="4" w:space="0" w:color="000001"/>
            </w:tcBorders>
            <w:shd w:val="clear" w:color="auto" w:fill="auto"/>
          </w:tcPr>
          <w:p w:rsidR="00C05613" w:rsidRPr="00DC407E" w:rsidRDefault="00DC407E">
            <w:pPr>
              <w:widowControl w:val="0"/>
              <w:spacing w:line="360" w:lineRule="auto"/>
              <w:jc w:val="center"/>
              <w:rPr>
                <w:b/>
                <w:sz w:val="30"/>
                <w:szCs w:val="30"/>
              </w:rPr>
            </w:pPr>
            <w:r w:rsidRPr="00DC407E">
              <w:rPr>
                <w:b/>
                <w:sz w:val="30"/>
                <w:szCs w:val="30"/>
              </w:rPr>
              <w:t>7</w:t>
            </w:r>
          </w:p>
        </w:tc>
      </w:tr>
      <w:tr w:rsidR="00C05613">
        <w:tc>
          <w:tcPr>
            <w:tcW w:w="1258" w:type="dxa"/>
            <w:tcBorders>
              <w:top w:val="single" w:sz="4" w:space="0" w:color="000001"/>
              <w:left w:val="single" w:sz="4" w:space="0" w:color="000001"/>
              <w:bottom w:val="single" w:sz="4" w:space="0" w:color="000001"/>
            </w:tcBorders>
            <w:shd w:val="clear" w:color="auto" w:fill="auto"/>
          </w:tcPr>
          <w:p w:rsidR="00C05613" w:rsidRDefault="0052165D">
            <w:pPr>
              <w:widowControl w:val="0"/>
              <w:spacing w:line="360" w:lineRule="auto"/>
              <w:jc w:val="both"/>
              <w:rPr>
                <w:b/>
                <w:sz w:val="30"/>
                <w:szCs w:val="30"/>
              </w:rPr>
            </w:pPr>
            <w:r>
              <w:rPr>
                <w:b/>
                <w:sz w:val="30"/>
                <w:szCs w:val="30"/>
              </w:rPr>
              <w:t>6</w:t>
            </w:r>
          </w:p>
        </w:tc>
        <w:tc>
          <w:tcPr>
            <w:tcW w:w="7019" w:type="dxa"/>
            <w:tcBorders>
              <w:top w:val="single" w:sz="4" w:space="0" w:color="000001"/>
              <w:left w:val="single" w:sz="4" w:space="0" w:color="000001"/>
              <w:bottom w:val="single" w:sz="4" w:space="0" w:color="000001"/>
            </w:tcBorders>
            <w:shd w:val="clear" w:color="auto" w:fill="auto"/>
          </w:tcPr>
          <w:p w:rsidR="00C05613" w:rsidRDefault="0052165D">
            <w:pPr>
              <w:widowControl w:val="0"/>
              <w:spacing w:line="360" w:lineRule="auto"/>
              <w:jc w:val="both"/>
              <w:rPr>
                <w:sz w:val="28"/>
                <w:szCs w:val="28"/>
              </w:rPr>
            </w:pPr>
            <w:r>
              <w:rPr>
                <w:sz w:val="28"/>
                <w:szCs w:val="28"/>
              </w:rPr>
              <w:t>Членство в Товариществе. Права и обязанности.</w:t>
            </w:r>
          </w:p>
        </w:tc>
        <w:tc>
          <w:tcPr>
            <w:tcW w:w="1678" w:type="dxa"/>
            <w:tcBorders>
              <w:top w:val="single" w:sz="4" w:space="0" w:color="000001"/>
              <w:left w:val="single" w:sz="4" w:space="0" w:color="000001"/>
              <w:bottom w:val="single" w:sz="4" w:space="0" w:color="000001"/>
              <w:right w:val="single" w:sz="4" w:space="0" w:color="000001"/>
            </w:tcBorders>
            <w:shd w:val="clear" w:color="auto" w:fill="auto"/>
          </w:tcPr>
          <w:p w:rsidR="00C05613" w:rsidRDefault="00DC407E" w:rsidP="00DC407E">
            <w:pPr>
              <w:widowControl w:val="0"/>
              <w:spacing w:line="360" w:lineRule="auto"/>
              <w:jc w:val="center"/>
              <w:rPr>
                <w:b/>
                <w:sz w:val="30"/>
                <w:szCs w:val="30"/>
              </w:rPr>
            </w:pPr>
            <w:r>
              <w:rPr>
                <w:b/>
                <w:sz w:val="30"/>
                <w:szCs w:val="30"/>
              </w:rPr>
              <w:t>8</w:t>
            </w:r>
          </w:p>
        </w:tc>
      </w:tr>
      <w:tr w:rsidR="00C05613">
        <w:tc>
          <w:tcPr>
            <w:tcW w:w="1258" w:type="dxa"/>
            <w:tcBorders>
              <w:top w:val="single" w:sz="4" w:space="0" w:color="000001"/>
              <w:left w:val="single" w:sz="4" w:space="0" w:color="000001"/>
              <w:bottom w:val="single" w:sz="4" w:space="0" w:color="000001"/>
            </w:tcBorders>
            <w:shd w:val="clear" w:color="auto" w:fill="auto"/>
          </w:tcPr>
          <w:p w:rsidR="00C05613" w:rsidRDefault="0052165D">
            <w:pPr>
              <w:widowControl w:val="0"/>
              <w:spacing w:line="360" w:lineRule="auto"/>
              <w:jc w:val="both"/>
              <w:rPr>
                <w:b/>
                <w:sz w:val="30"/>
                <w:szCs w:val="30"/>
              </w:rPr>
            </w:pPr>
            <w:r>
              <w:rPr>
                <w:b/>
                <w:sz w:val="30"/>
                <w:szCs w:val="30"/>
              </w:rPr>
              <w:t>7</w:t>
            </w:r>
          </w:p>
        </w:tc>
        <w:tc>
          <w:tcPr>
            <w:tcW w:w="7019" w:type="dxa"/>
            <w:tcBorders>
              <w:top w:val="single" w:sz="4" w:space="0" w:color="000001"/>
              <w:left w:val="single" w:sz="4" w:space="0" w:color="000001"/>
              <w:bottom w:val="single" w:sz="4" w:space="0" w:color="000001"/>
            </w:tcBorders>
            <w:shd w:val="clear" w:color="auto" w:fill="auto"/>
          </w:tcPr>
          <w:p w:rsidR="00C05613" w:rsidRDefault="0052165D">
            <w:pPr>
              <w:widowControl w:val="0"/>
              <w:spacing w:line="360" w:lineRule="auto"/>
              <w:jc w:val="both"/>
              <w:rPr>
                <w:sz w:val="28"/>
                <w:szCs w:val="28"/>
              </w:rPr>
            </w:pPr>
            <w:r>
              <w:rPr>
                <w:sz w:val="28"/>
                <w:szCs w:val="28"/>
              </w:rPr>
              <w:t>Взносы  членов Товарищества. Порядок внесения.</w:t>
            </w:r>
          </w:p>
        </w:tc>
        <w:tc>
          <w:tcPr>
            <w:tcW w:w="1678" w:type="dxa"/>
            <w:tcBorders>
              <w:top w:val="single" w:sz="4" w:space="0" w:color="000001"/>
              <w:left w:val="single" w:sz="4" w:space="0" w:color="000001"/>
              <w:bottom w:val="single" w:sz="4" w:space="0" w:color="000001"/>
              <w:right w:val="single" w:sz="4" w:space="0" w:color="000001"/>
            </w:tcBorders>
            <w:shd w:val="clear" w:color="auto" w:fill="auto"/>
          </w:tcPr>
          <w:p w:rsidR="00C05613" w:rsidRDefault="0052165D">
            <w:pPr>
              <w:widowControl w:val="0"/>
              <w:spacing w:line="360" w:lineRule="auto"/>
              <w:jc w:val="center"/>
              <w:rPr>
                <w:highlight w:val="green"/>
              </w:rPr>
            </w:pPr>
            <w:r>
              <w:rPr>
                <w:b/>
                <w:sz w:val="30"/>
                <w:szCs w:val="30"/>
              </w:rPr>
              <w:t>9</w:t>
            </w:r>
          </w:p>
        </w:tc>
      </w:tr>
      <w:tr w:rsidR="00C05613">
        <w:tc>
          <w:tcPr>
            <w:tcW w:w="1258" w:type="dxa"/>
            <w:tcBorders>
              <w:top w:val="single" w:sz="4" w:space="0" w:color="000001"/>
              <w:left w:val="single" w:sz="4" w:space="0" w:color="000001"/>
              <w:bottom w:val="single" w:sz="4" w:space="0" w:color="000001"/>
            </w:tcBorders>
            <w:shd w:val="clear" w:color="auto" w:fill="auto"/>
          </w:tcPr>
          <w:p w:rsidR="00C05613" w:rsidRDefault="0052165D">
            <w:pPr>
              <w:widowControl w:val="0"/>
              <w:spacing w:line="360" w:lineRule="auto"/>
              <w:jc w:val="both"/>
              <w:rPr>
                <w:b/>
                <w:sz w:val="30"/>
                <w:szCs w:val="30"/>
              </w:rPr>
            </w:pPr>
            <w:r>
              <w:rPr>
                <w:b/>
                <w:sz w:val="30"/>
                <w:szCs w:val="30"/>
              </w:rPr>
              <w:t>8</w:t>
            </w:r>
          </w:p>
        </w:tc>
        <w:tc>
          <w:tcPr>
            <w:tcW w:w="7019" w:type="dxa"/>
            <w:tcBorders>
              <w:top w:val="single" w:sz="4" w:space="0" w:color="000001"/>
              <w:left w:val="single" w:sz="4" w:space="0" w:color="000001"/>
              <w:bottom w:val="single" w:sz="4" w:space="0" w:color="000001"/>
            </w:tcBorders>
            <w:shd w:val="clear" w:color="auto" w:fill="auto"/>
          </w:tcPr>
          <w:p w:rsidR="00C05613" w:rsidRDefault="0052165D">
            <w:pPr>
              <w:widowControl w:val="0"/>
              <w:spacing w:line="360" w:lineRule="auto"/>
              <w:jc w:val="both"/>
              <w:rPr>
                <w:sz w:val="28"/>
                <w:szCs w:val="28"/>
              </w:rPr>
            </w:pPr>
            <w:r>
              <w:rPr>
                <w:sz w:val="28"/>
                <w:szCs w:val="28"/>
              </w:rPr>
              <w:t>Реестр членов Товарищества.</w:t>
            </w:r>
          </w:p>
        </w:tc>
        <w:tc>
          <w:tcPr>
            <w:tcW w:w="1678" w:type="dxa"/>
            <w:tcBorders>
              <w:top w:val="single" w:sz="4" w:space="0" w:color="000001"/>
              <w:left w:val="single" w:sz="4" w:space="0" w:color="000001"/>
              <w:bottom w:val="single" w:sz="4" w:space="0" w:color="000001"/>
              <w:right w:val="single" w:sz="4" w:space="0" w:color="000001"/>
            </w:tcBorders>
            <w:shd w:val="clear" w:color="auto" w:fill="auto"/>
          </w:tcPr>
          <w:p w:rsidR="00C05613" w:rsidRDefault="0052165D">
            <w:pPr>
              <w:widowControl w:val="0"/>
              <w:spacing w:line="360" w:lineRule="auto"/>
              <w:jc w:val="center"/>
              <w:rPr>
                <w:b/>
                <w:sz w:val="30"/>
                <w:szCs w:val="30"/>
              </w:rPr>
            </w:pPr>
            <w:r>
              <w:rPr>
                <w:b/>
                <w:sz w:val="30"/>
                <w:szCs w:val="30"/>
              </w:rPr>
              <w:t>10</w:t>
            </w:r>
          </w:p>
        </w:tc>
      </w:tr>
      <w:tr w:rsidR="00C05613">
        <w:tc>
          <w:tcPr>
            <w:tcW w:w="1258" w:type="dxa"/>
            <w:tcBorders>
              <w:top w:val="single" w:sz="4" w:space="0" w:color="000001"/>
              <w:left w:val="single" w:sz="4" w:space="0" w:color="000001"/>
              <w:bottom w:val="single" w:sz="4" w:space="0" w:color="000001"/>
            </w:tcBorders>
            <w:shd w:val="clear" w:color="auto" w:fill="auto"/>
          </w:tcPr>
          <w:p w:rsidR="00C05613" w:rsidRDefault="0052165D">
            <w:pPr>
              <w:widowControl w:val="0"/>
              <w:spacing w:line="360" w:lineRule="auto"/>
              <w:jc w:val="both"/>
              <w:rPr>
                <w:b/>
                <w:sz w:val="30"/>
                <w:szCs w:val="30"/>
              </w:rPr>
            </w:pPr>
            <w:r>
              <w:rPr>
                <w:b/>
                <w:sz w:val="30"/>
                <w:szCs w:val="30"/>
              </w:rPr>
              <w:t>9</w:t>
            </w:r>
          </w:p>
        </w:tc>
        <w:tc>
          <w:tcPr>
            <w:tcW w:w="7019" w:type="dxa"/>
            <w:tcBorders>
              <w:top w:val="single" w:sz="4" w:space="0" w:color="000001"/>
              <w:left w:val="single" w:sz="4" w:space="0" w:color="000001"/>
              <w:bottom w:val="single" w:sz="4" w:space="0" w:color="000001"/>
            </w:tcBorders>
            <w:shd w:val="clear" w:color="auto" w:fill="auto"/>
          </w:tcPr>
          <w:p w:rsidR="00C05613" w:rsidRDefault="0052165D">
            <w:pPr>
              <w:widowControl w:val="0"/>
              <w:spacing w:line="360" w:lineRule="auto"/>
              <w:jc w:val="both"/>
              <w:rPr>
                <w:sz w:val="28"/>
                <w:szCs w:val="28"/>
              </w:rPr>
            </w:pPr>
            <w:r>
              <w:rPr>
                <w:sz w:val="28"/>
                <w:szCs w:val="28"/>
              </w:rPr>
              <w:t>Порядок взаимодействия с гражданами,  ведущими  садоводство на земельных участках,  расположенных  в границах территории садоводства,  без участия в Товариществе.</w:t>
            </w:r>
          </w:p>
        </w:tc>
        <w:tc>
          <w:tcPr>
            <w:tcW w:w="1678" w:type="dxa"/>
            <w:tcBorders>
              <w:top w:val="single" w:sz="4" w:space="0" w:color="000001"/>
              <w:left w:val="single" w:sz="4" w:space="0" w:color="000001"/>
              <w:bottom w:val="single" w:sz="4" w:space="0" w:color="000001"/>
              <w:right w:val="single" w:sz="4" w:space="0" w:color="000001"/>
            </w:tcBorders>
            <w:shd w:val="clear" w:color="auto" w:fill="auto"/>
          </w:tcPr>
          <w:p w:rsidR="00C05613" w:rsidRDefault="0052165D">
            <w:pPr>
              <w:widowControl w:val="0"/>
              <w:spacing w:line="360" w:lineRule="auto"/>
              <w:jc w:val="center"/>
              <w:rPr>
                <w:b/>
                <w:sz w:val="30"/>
                <w:szCs w:val="30"/>
              </w:rPr>
            </w:pPr>
            <w:r>
              <w:rPr>
                <w:b/>
                <w:sz w:val="30"/>
                <w:szCs w:val="30"/>
              </w:rPr>
              <w:t>10</w:t>
            </w:r>
          </w:p>
        </w:tc>
      </w:tr>
      <w:tr w:rsidR="00C05613">
        <w:tc>
          <w:tcPr>
            <w:tcW w:w="1258" w:type="dxa"/>
            <w:tcBorders>
              <w:top w:val="single" w:sz="4" w:space="0" w:color="000001"/>
              <w:left w:val="single" w:sz="4" w:space="0" w:color="000001"/>
              <w:bottom w:val="single" w:sz="4" w:space="0" w:color="000001"/>
            </w:tcBorders>
            <w:shd w:val="clear" w:color="auto" w:fill="auto"/>
          </w:tcPr>
          <w:p w:rsidR="00C05613" w:rsidRDefault="0052165D">
            <w:pPr>
              <w:widowControl w:val="0"/>
              <w:spacing w:line="360" w:lineRule="auto"/>
              <w:jc w:val="both"/>
              <w:rPr>
                <w:b/>
                <w:sz w:val="30"/>
                <w:szCs w:val="30"/>
              </w:rPr>
            </w:pPr>
            <w:r>
              <w:rPr>
                <w:b/>
                <w:sz w:val="30"/>
                <w:szCs w:val="30"/>
              </w:rPr>
              <w:t>10</w:t>
            </w:r>
          </w:p>
        </w:tc>
        <w:tc>
          <w:tcPr>
            <w:tcW w:w="7019" w:type="dxa"/>
            <w:tcBorders>
              <w:top w:val="single" w:sz="4" w:space="0" w:color="000001"/>
              <w:left w:val="single" w:sz="4" w:space="0" w:color="000001"/>
              <w:bottom w:val="single" w:sz="4" w:space="0" w:color="000001"/>
            </w:tcBorders>
            <w:shd w:val="clear" w:color="auto" w:fill="auto"/>
          </w:tcPr>
          <w:p w:rsidR="00C05613" w:rsidRDefault="0052165D">
            <w:pPr>
              <w:widowControl w:val="0"/>
              <w:spacing w:line="360" w:lineRule="auto"/>
              <w:jc w:val="both"/>
              <w:rPr>
                <w:sz w:val="28"/>
                <w:szCs w:val="28"/>
              </w:rPr>
            </w:pPr>
            <w:r>
              <w:rPr>
                <w:sz w:val="28"/>
                <w:szCs w:val="28"/>
              </w:rPr>
              <w:t>Порядок приобретения и создания имущества общего пользования Товарищества.</w:t>
            </w:r>
          </w:p>
        </w:tc>
        <w:tc>
          <w:tcPr>
            <w:tcW w:w="1678" w:type="dxa"/>
            <w:tcBorders>
              <w:top w:val="single" w:sz="4" w:space="0" w:color="000001"/>
              <w:left w:val="single" w:sz="4" w:space="0" w:color="000001"/>
              <w:bottom w:val="single" w:sz="4" w:space="0" w:color="000001"/>
              <w:right w:val="single" w:sz="4" w:space="0" w:color="000001"/>
            </w:tcBorders>
            <w:shd w:val="clear" w:color="auto" w:fill="auto"/>
          </w:tcPr>
          <w:p w:rsidR="00C05613" w:rsidRDefault="0052165D" w:rsidP="00726FCE">
            <w:pPr>
              <w:widowControl w:val="0"/>
              <w:spacing w:line="360" w:lineRule="auto"/>
              <w:jc w:val="center"/>
              <w:rPr>
                <w:b/>
                <w:highlight w:val="green"/>
              </w:rPr>
            </w:pPr>
            <w:r>
              <w:rPr>
                <w:b/>
              </w:rPr>
              <w:t>1</w:t>
            </w:r>
            <w:r w:rsidR="00726FCE">
              <w:rPr>
                <w:b/>
              </w:rPr>
              <w:t>0</w:t>
            </w:r>
          </w:p>
        </w:tc>
      </w:tr>
      <w:tr w:rsidR="00C05613">
        <w:tc>
          <w:tcPr>
            <w:tcW w:w="1258" w:type="dxa"/>
            <w:tcBorders>
              <w:top w:val="single" w:sz="4" w:space="0" w:color="000001"/>
              <w:left w:val="single" w:sz="4" w:space="0" w:color="000001"/>
              <w:bottom w:val="single" w:sz="4" w:space="0" w:color="000001"/>
            </w:tcBorders>
            <w:shd w:val="clear" w:color="auto" w:fill="auto"/>
          </w:tcPr>
          <w:p w:rsidR="00C05613" w:rsidRDefault="0052165D">
            <w:pPr>
              <w:widowControl w:val="0"/>
              <w:spacing w:line="360" w:lineRule="auto"/>
              <w:jc w:val="both"/>
              <w:rPr>
                <w:b/>
                <w:sz w:val="30"/>
                <w:szCs w:val="30"/>
              </w:rPr>
            </w:pPr>
            <w:r>
              <w:rPr>
                <w:b/>
                <w:sz w:val="30"/>
                <w:szCs w:val="30"/>
              </w:rPr>
              <w:t>11</w:t>
            </w:r>
          </w:p>
        </w:tc>
        <w:tc>
          <w:tcPr>
            <w:tcW w:w="7019" w:type="dxa"/>
            <w:tcBorders>
              <w:top w:val="single" w:sz="4" w:space="0" w:color="000001"/>
              <w:left w:val="single" w:sz="4" w:space="0" w:color="000001"/>
              <w:bottom w:val="single" w:sz="4" w:space="0" w:color="000001"/>
            </w:tcBorders>
            <w:shd w:val="clear" w:color="auto" w:fill="auto"/>
          </w:tcPr>
          <w:p w:rsidR="00C05613" w:rsidRDefault="0052165D">
            <w:pPr>
              <w:widowControl w:val="0"/>
              <w:spacing w:line="360" w:lineRule="auto"/>
              <w:jc w:val="both"/>
              <w:rPr>
                <w:sz w:val="28"/>
                <w:szCs w:val="28"/>
              </w:rPr>
            </w:pPr>
            <w:r>
              <w:rPr>
                <w:sz w:val="28"/>
                <w:szCs w:val="28"/>
              </w:rPr>
              <w:t>Порядок предоставления членам Товарищества информации о деятельности Товарищества и ознакомления с бухгалтерской отчетностью.</w:t>
            </w:r>
          </w:p>
        </w:tc>
        <w:tc>
          <w:tcPr>
            <w:tcW w:w="1678" w:type="dxa"/>
            <w:tcBorders>
              <w:top w:val="single" w:sz="4" w:space="0" w:color="000001"/>
              <w:left w:val="single" w:sz="4" w:space="0" w:color="000001"/>
              <w:bottom w:val="single" w:sz="4" w:space="0" w:color="000001"/>
              <w:right w:val="single" w:sz="4" w:space="0" w:color="000001"/>
            </w:tcBorders>
            <w:shd w:val="clear" w:color="auto" w:fill="auto"/>
          </w:tcPr>
          <w:p w:rsidR="00C05613" w:rsidRDefault="0052165D" w:rsidP="00726FCE">
            <w:pPr>
              <w:widowControl w:val="0"/>
              <w:spacing w:line="360" w:lineRule="auto"/>
              <w:jc w:val="center"/>
              <w:rPr>
                <w:b/>
                <w:highlight w:val="green"/>
              </w:rPr>
            </w:pPr>
            <w:r>
              <w:rPr>
                <w:b/>
              </w:rPr>
              <w:t>1</w:t>
            </w:r>
            <w:r w:rsidR="00726FCE">
              <w:rPr>
                <w:b/>
              </w:rPr>
              <w:t>1</w:t>
            </w:r>
          </w:p>
        </w:tc>
      </w:tr>
      <w:tr w:rsidR="00C05613">
        <w:tc>
          <w:tcPr>
            <w:tcW w:w="1258" w:type="dxa"/>
            <w:tcBorders>
              <w:top w:val="single" w:sz="4" w:space="0" w:color="000001"/>
              <w:left w:val="single" w:sz="4" w:space="0" w:color="000001"/>
              <w:bottom w:val="single" w:sz="4" w:space="0" w:color="000001"/>
            </w:tcBorders>
            <w:shd w:val="clear" w:color="auto" w:fill="auto"/>
          </w:tcPr>
          <w:p w:rsidR="00C05613" w:rsidRDefault="0052165D">
            <w:pPr>
              <w:widowControl w:val="0"/>
              <w:spacing w:line="360" w:lineRule="auto"/>
              <w:jc w:val="both"/>
              <w:rPr>
                <w:b/>
                <w:sz w:val="30"/>
                <w:szCs w:val="30"/>
              </w:rPr>
            </w:pPr>
            <w:r>
              <w:rPr>
                <w:b/>
                <w:sz w:val="30"/>
                <w:szCs w:val="30"/>
              </w:rPr>
              <w:t>12</w:t>
            </w:r>
          </w:p>
        </w:tc>
        <w:tc>
          <w:tcPr>
            <w:tcW w:w="7019" w:type="dxa"/>
            <w:tcBorders>
              <w:top w:val="single" w:sz="4" w:space="0" w:color="000001"/>
              <w:left w:val="single" w:sz="4" w:space="0" w:color="000001"/>
              <w:bottom w:val="single" w:sz="4" w:space="0" w:color="000001"/>
            </w:tcBorders>
            <w:shd w:val="clear" w:color="auto" w:fill="auto"/>
          </w:tcPr>
          <w:p w:rsidR="00C05613" w:rsidRDefault="0052165D">
            <w:pPr>
              <w:widowControl w:val="0"/>
              <w:spacing w:line="360" w:lineRule="auto"/>
              <w:jc w:val="both"/>
              <w:rPr>
                <w:sz w:val="28"/>
                <w:szCs w:val="28"/>
              </w:rPr>
            </w:pPr>
            <w:r>
              <w:rPr>
                <w:sz w:val="28"/>
                <w:szCs w:val="28"/>
              </w:rPr>
              <w:t>Ведение делопроизводства в Товарищества.</w:t>
            </w:r>
          </w:p>
        </w:tc>
        <w:tc>
          <w:tcPr>
            <w:tcW w:w="1678" w:type="dxa"/>
            <w:tcBorders>
              <w:top w:val="single" w:sz="4" w:space="0" w:color="000001"/>
              <w:left w:val="single" w:sz="4" w:space="0" w:color="000001"/>
              <w:bottom w:val="single" w:sz="4" w:space="0" w:color="000001"/>
              <w:right w:val="single" w:sz="4" w:space="0" w:color="000001"/>
            </w:tcBorders>
            <w:shd w:val="clear" w:color="auto" w:fill="auto"/>
          </w:tcPr>
          <w:p w:rsidR="00C05613" w:rsidRDefault="0052165D" w:rsidP="00726FCE">
            <w:pPr>
              <w:widowControl w:val="0"/>
              <w:spacing w:line="360" w:lineRule="auto"/>
              <w:jc w:val="center"/>
              <w:rPr>
                <w:highlight w:val="green"/>
              </w:rPr>
            </w:pPr>
            <w:r>
              <w:rPr>
                <w:b/>
                <w:sz w:val="30"/>
                <w:szCs w:val="30"/>
              </w:rPr>
              <w:t>1</w:t>
            </w:r>
            <w:r w:rsidR="00726FCE">
              <w:rPr>
                <w:b/>
                <w:sz w:val="30"/>
                <w:szCs w:val="30"/>
              </w:rPr>
              <w:t>2</w:t>
            </w:r>
          </w:p>
        </w:tc>
      </w:tr>
      <w:tr w:rsidR="00C05613">
        <w:tc>
          <w:tcPr>
            <w:tcW w:w="1258" w:type="dxa"/>
            <w:tcBorders>
              <w:top w:val="single" w:sz="4" w:space="0" w:color="000001"/>
              <w:left w:val="single" w:sz="4" w:space="0" w:color="000001"/>
              <w:bottom w:val="single" w:sz="4" w:space="0" w:color="000001"/>
            </w:tcBorders>
            <w:shd w:val="clear" w:color="auto" w:fill="auto"/>
          </w:tcPr>
          <w:p w:rsidR="00C05613" w:rsidRDefault="0052165D">
            <w:pPr>
              <w:widowControl w:val="0"/>
              <w:spacing w:line="360" w:lineRule="auto"/>
              <w:jc w:val="both"/>
              <w:rPr>
                <w:b/>
                <w:sz w:val="30"/>
                <w:szCs w:val="30"/>
              </w:rPr>
            </w:pPr>
            <w:r>
              <w:rPr>
                <w:b/>
                <w:sz w:val="30"/>
                <w:szCs w:val="30"/>
              </w:rPr>
              <w:t>13</w:t>
            </w:r>
          </w:p>
        </w:tc>
        <w:tc>
          <w:tcPr>
            <w:tcW w:w="7019" w:type="dxa"/>
            <w:tcBorders>
              <w:top w:val="single" w:sz="4" w:space="0" w:color="000001"/>
              <w:left w:val="single" w:sz="4" w:space="0" w:color="000001"/>
              <w:bottom w:val="single" w:sz="4" w:space="0" w:color="000001"/>
            </w:tcBorders>
            <w:shd w:val="clear" w:color="auto" w:fill="auto"/>
          </w:tcPr>
          <w:p w:rsidR="00C05613" w:rsidRDefault="0052165D">
            <w:pPr>
              <w:widowControl w:val="0"/>
              <w:spacing w:line="360" w:lineRule="auto"/>
              <w:jc w:val="both"/>
              <w:rPr>
                <w:sz w:val="28"/>
                <w:szCs w:val="28"/>
              </w:rPr>
            </w:pPr>
            <w:r>
              <w:rPr>
                <w:sz w:val="28"/>
                <w:szCs w:val="28"/>
              </w:rPr>
              <w:t>Порядок изменения Устава Товарищества.</w:t>
            </w:r>
          </w:p>
        </w:tc>
        <w:tc>
          <w:tcPr>
            <w:tcW w:w="1678" w:type="dxa"/>
            <w:tcBorders>
              <w:top w:val="single" w:sz="4" w:space="0" w:color="000001"/>
              <w:left w:val="single" w:sz="4" w:space="0" w:color="000001"/>
              <w:bottom w:val="single" w:sz="4" w:space="0" w:color="000001"/>
              <w:right w:val="single" w:sz="4" w:space="0" w:color="000001"/>
            </w:tcBorders>
            <w:shd w:val="clear" w:color="auto" w:fill="auto"/>
          </w:tcPr>
          <w:p w:rsidR="00C05613" w:rsidRDefault="0052165D" w:rsidP="00726FCE">
            <w:pPr>
              <w:widowControl w:val="0"/>
              <w:spacing w:line="360" w:lineRule="auto"/>
              <w:jc w:val="center"/>
              <w:rPr>
                <w:highlight w:val="green"/>
              </w:rPr>
            </w:pPr>
            <w:r>
              <w:rPr>
                <w:b/>
                <w:sz w:val="30"/>
                <w:szCs w:val="30"/>
              </w:rPr>
              <w:t>1</w:t>
            </w:r>
            <w:r w:rsidR="00726FCE">
              <w:rPr>
                <w:b/>
                <w:sz w:val="30"/>
                <w:szCs w:val="30"/>
              </w:rPr>
              <w:t>2</w:t>
            </w:r>
          </w:p>
        </w:tc>
      </w:tr>
      <w:tr w:rsidR="00C05613">
        <w:tc>
          <w:tcPr>
            <w:tcW w:w="1258" w:type="dxa"/>
            <w:tcBorders>
              <w:top w:val="single" w:sz="4" w:space="0" w:color="000001"/>
              <w:left w:val="single" w:sz="4" w:space="0" w:color="000001"/>
              <w:bottom w:val="single" w:sz="4" w:space="0" w:color="000001"/>
            </w:tcBorders>
            <w:shd w:val="clear" w:color="auto" w:fill="auto"/>
          </w:tcPr>
          <w:p w:rsidR="00C05613" w:rsidRDefault="0052165D">
            <w:pPr>
              <w:widowControl w:val="0"/>
              <w:spacing w:line="360" w:lineRule="auto"/>
              <w:jc w:val="both"/>
              <w:rPr>
                <w:b/>
                <w:sz w:val="30"/>
                <w:szCs w:val="30"/>
              </w:rPr>
            </w:pPr>
            <w:r>
              <w:rPr>
                <w:b/>
                <w:sz w:val="30"/>
                <w:szCs w:val="30"/>
              </w:rPr>
              <w:t>14</w:t>
            </w:r>
          </w:p>
        </w:tc>
        <w:tc>
          <w:tcPr>
            <w:tcW w:w="7019" w:type="dxa"/>
            <w:tcBorders>
              <w:top w:val="single" w:sz="4" w:space="0" w:color="000001"/>
              <w:left w:val="single" w:sz="4" w:space="0" w:color="000001"/>
              <w:bottom w:val="single" w:sz="4" w:space="0" w:color="000001"/>
            </w:tcBorders>
            <w:shd w:val="clear" w:color="auto" w:fill="auto"/>
          </w:tcPr>
          <w:p w:rsidR="00C05613" w:rsidRDefault="0052165D">
            <w:pPr>
              <w:widowControl w:val="0"/>
              <w:spacing w:line="360" w:lineRule="auto"/>
              <w:jc w:val="both"/>
              <w:rPr>
                <w:sz w:val="28"/>
                <w:szCs w:val="28"/>
              </w:rPr>
            </w:pPr>
            <w:r>
              <w:rPr>
                <w:sz w:val="28"/>
                <w:szCs w:val="28"/>
              </w:rPr>
              <w:t>Реорганизация Товарищества.</w:t>
            </w:r>
          </w:p>
        </w:tc>
        <w:tc>
          <w:tcPr>
            <w:tcW w:w="1678" w:type="dxa"/>
            <w:tcBorders>
              <w:top w:val="single" w:sz="4" w:space="0" w:color="000001"/>
              <w:left w:val="single" w:sz="4" w:space="0" w:color="000001"/>
              <w:bottom w:val="single" w:sz="4" w:space="0" w:color="000001"/>
              <w:right w:val="single" w:sz="4" w:space="0" w:color="000001"/>
            </w:tcBorders>
            <w:shd w:val="clear" w:color="auto" w:fill="auto"/>
          </w:tcPr>
          <w:p w:rsidR="00C05613" w:rsidRDefault="0052165D" w:rsidP="00726FCE">
            <w:pPr>
              <w:widowControl w:val="0"/>
              <w:spacing w:line="360" w:lineRule="auto"/>
              <w:jc w:val="center"/>
              <w:rPr>
                <w:highlight w:val="green"/>
              </w:rPr>
            </w:pPr>
            <w:r>
              <w:rPr>
                <w:b/>
                <w:sz w:val="30"/>
                <w:szCs w:val="30"/>
              </w:rPr>
              <w:t>1</w:t>
            </w:r>
            <w:r w:rsidR="00726FCE">
              <w:rPr>
                <w:b/>
                <w:sz w:val="30"/>
                <w:szCs w:val="30"/>
              </w:rPr>
              <w:t>2</w:t>
            </w:r>
          </w:p>
        </w:tc>
      </w:tr>
      <w:tr w:rsidR="00C05613">
        <w:tc>
          <w:tcPr>
            <w:tcW w:w="1258" w:type="dxa"/>
            <w:tcBorders>
              <w:top w:val="single" w:sz="4" w:space="0" w:color="000001"/>
              <w:left w:val="single" w:sz="4" w:space="0" w:color="000001"/>
              <w:bottom w:val="single" w:sz="4" w:space="0" w:color="000001"/>
            </w:tcBorders>
            <w:shd w:val="clear" w:color="auto" w:fill="auto"/>
          </w:tcPr>
          <w:p w:rsidR="00C05613" w:rsidRDefault="0052165D">
            <w:pPr>
              <w:widowControl w:val="0"/>
              <w:spacing w:line="360" w:lineRule="auto"/>
              <w:jc w:val="both"/>
              <w:rPr>
                <w:b/>
                <w:sz w:val="30"/>
                <w:szCs w:val="30"/>
              </w:rPr>
            </w:pPr>
            <w:r>
              <w:rPr>
                <w:b/>
                <w:sz w:val="30"/>
                <w:szCs w:val="30"/>
              </w:rPr>
              <w:t>15</w:t>
            </w:r>
          </w:p>
        </w:tc>
        <w:tc>
          <w:tcPr>
            <w:tcW w:w="7019" w:type="dxa"/>
            <w:tcBorders>
              <w:top w:val="single" w:sz="4" w:space="0" w:color="000001"/>
              <w:left w:val="single" w:sz="4" w:space="0" w:color="000001"/>
              <w:bottom w:val="single" w:sz="4" w:space="0" w:color="000001"/>
            </w:tcBorders>
            <w:shd w:val="clear" w:color="auto" w:fill="auto"/>
          </w:tcPr>
          <w:p w:rsidR="00C05613" w:rsidRDefault="0052165D">
            <w:pPr>
              <w:widowControl w:val="0"/>
              <w:spacing w:line="360" w:lineRule="auto"/>
              <w:jc w:val="both"/>
              <w:rPr>
                <w:sz w:val="28"/>
                <w:szCs w:val="28"/>
              </w:rPr>
            </w:pPr>
            <w:r>
              <w:rPr>
                <w:sz w:val="28"/>
                <w:szCs w:val="28"/>
              </w:rPr>
              <w:t>Ликвидация Товарищества.</w:t>
            </w:r>
          </w:p>
        </w:tc>
        <w:tc>
          <w:tcPr>
            <w:tcW w:w="1678" w:type="dxa"/>
            <w:tcBorders>
              <w:top w:val="single" w:sz="4" w:space="0" w:color="000001"/>
              <w:left w:val="single" w:sz="4" w:space="0" w:color="000001"/>
              <w:bottom w:val="single" w:sz="4" w:space="0" w:color="000001"/>
              <w:right w:val="single" w:sz="4" w:space="0" w:color="000001"/>
            </w:tcBorders>
            <w:shd w:val="clear" w:color="auto" w:fill="auto"/>
          </w:tcPr>
          <w:p w:rsidR="00C05613" w:rsidRDefault="0052165D" w:rsidP="00726FCE">
            <w:pPr>
              <w:widowControl w:val="0"/>
              <w:spacing w:line="360" w:lineRule="auto"/>
              <w:jc w:val="center"/>
              <w:rPr>
                <w:highlight w:val="green"/>
              </w:rPr>
            </w:pPr>
            <w:r>
              <w:rPr>
                <w:b/>
                <w:sz w:val="30"/>
                <w:szCs w:val="30"/>
              </w:rPr>
              <w:t>1</w:t>
            </w:r>
            <w:r w:rsidR="00726FCE">
              <w:rPr>
                <w:b/>
                <w:sz w:val="30"/>
                <w:szCs w:val="30"/>
              </w:rPr>
              <w:t>2</w:t>
            </w:r>
          </w:p>
        </w:tc>
      </w:tr>
    </w:tbl>
    <w:p w:rsidR="00C05613" w:rsidRDefault="00C05613">
      <w:pPr>
        <w:jc w:val="center"/>
        <w:rPr>
          <w:b/>
          <w:sz w:val="18"/>
          <w:szCs w:val="18"/>
        </w:rPr>
      </w:pPr>
    </w:p>
    <w:p w:rsidR="00C05613" w:rsidRDefault="00C05613">
      <w:pPr>
        <w:jc w:val="center"/>
        <w:rPr>
          <w:b/>
          <w:sz w:val="18"/>
          <w:szCs w:val="18"/>
        </w:rPr>
      </w:pPr>
    </w:p>
    <w:p w:rsidR="00C05613" w:rsidRDefault="0052165D">
      <w:pPr>
        <w:jc w:val="center"/>
        <w:rPr>
          <w:b/>
          <w:sz w:val="18"/>
          <w:szCs w:val="18"/>
        </w:rPr>
      </w:pPr>
      <w:r>
        <w:rPr>
          <w:b/>
          <w:sz w:val="18"/>
          <w:szCs w:val="18"/>
        </w:rPr>
        <w:t>1. Общие положения</w:t>
      </w:r>
    </w:p>
    <w:p w:rsidR="00C05613" w:rsidRDefault="00C05613">
      <w:pPr>
        <w:jc w:val="center"/>
        <w:rPr>
          <w:b/>
          <w:sz w:val="18"/>
          <w:szCs w:val="18"/>
        </w:rPr>
      </w:pPr>
    </w:p>
    <w:p w:rsidR="00C05613" w:rsidRDefault="0052165D">
      <w:pPr>
        <w:pStyle w:val="20"/>
        <w:spacing w:after="0" w:line="240" w:lineRule="auto"/>
        <w:rPr>
          <w:sz w:val="18"/>
          <w:szCs w:val="18"/>
        </w:rPr>
      </w:pPr>
      <w:r>
        <w:rPr>
          <w:b/>
          <w:sz w:val="18"/>
          <w:szCs w:val="18"/>
        </w:rPr>
        <w:t xml:space="preserve">1.1. </w:t>
      </w:r>
      <w:r>
        <w:rPr>
          <w:sz w:val="18"/>
          <w:szCs w:val="18"/>
        </w:rPr>
        <w:t>Садоводческое некоммерческое товарищество осуществляет свою деятельность в соответствии с Конституцией Российской Федерации, Гражданским кодексом Российской Федерации, Федеральным законом от 29.07.2017 № 217 «О ведении гражданами садоводства и огородничества для собственных нужд», иными нормативными правовыми актами Российской Федерации, нормативными правовыми актами Нижегородской области, нормативными правовыми актами органов местного самоуправления, настоящим Уставом и решениями органов управления Товарищества.</w:t>
      </w:r>
    </w:p>
    <w:p w:rsidR="00C05613" w:rsidRDefault="0052165D">
      <w:pPr>
        <w:pStyle w:val="20"/>
        <w:tabs>
          <w:tab w:val="left" w:pos="435"/>
        </w:tabs>
        <w:spacing w:after="0" w:line="240" w:lineRule="auto"/>
        <w:ind w:left="644" w:hanging="644"/>
        <w:rPr>
          <w:sz w:val="18"/>
          <w:szCs w:val="18"/>
        </w:rPr>
      </w:pPr>
      <w:r>
        <w:rPr>
          <w:sz w:val="18"/>
          <w:szCs w:val="18"/>
        </w:rPr>
        <w:t>Товарищество создано на неограниченный срок.</w:t>
      </w:r>
    </w:p>
    <w:p w:rsidR="00C05613" w:rsidRDefault="0052165D">
      <w:pPr>
        <w:pStyle w:val="20"/>
        <w:tabs>
          <w:tab w:val="left" w:pos="435"/>
        </w:tabs>
        <w:spacing w:after="0" w:line="240" w:lineRule="auto"/>
        <w:rPr>
          <w:sz w:val="18"/>
          <w:szCs w:val="18"/>
        </w:rPr>
      </w:pPr>
      <w:r>
        <w:rPr>
          <w:sz w:val="18"/>
          <w:szCs w:val="18"/>
        </w:rPr>
        <w:tab/>
      </w:r>
      <w:r>
        <w:rPr>
          <w:rFonts w:ascii="Arial" w:hAnsi="Arial" w:cs="Arial"/>
          <w:color w:val="3D3D3D"/>
          <w:sz w:val="18"/>
          <w:szCs w:val="18"/>
        </w:rPr>
        <w:t> </w:t>
      </w:r>
      <w:r>
        <w:rPr>
          <w:sz w:val="18"/>
          <w:szCs w:val="18"/>
        </w:rPr>
        <w:t>Организационно-правовая форма – Товарищество собственников недвижимости,  разновидность - Садоводческое  некоммерческое Товарищество.</w:t>
      </w:r>
    </w:p>
    <w:p w:rsidR="00C05613" w:rsidRDefault="0052165D">
      <w:pPr>
        <w:pStyle w:val="20"/>
        <w:tabs>
          <w:tab w:val="left" w:pos="0"/>
        </w:tabs>
        <w:spacing w:after="0" w:line="240" w:lineRule="auto"/>
        <w:rPr>
          <w:sz w:val="18"/>
          <w:szCs w:val="18"/>
        </w:rPr>
      </w:pPr>
      <w:r>
        <w:rPr>
          <w:sz w:val="18"/>
          <w:szCs w:val="18"/>
        </w:rPr>
        <w:tab/>
        <w:t>Полное наименование Товарищества на русском языке – Садоводческое некоммерческое товарищество собственников недвижимости «</w:t>
      </w:r>
      <w:r>
        <w:rPr>
          <w:rStyle w:val="a6"/>
          <w:sz w:val="18"/>
          <w:szCs w:val="18"/>
        </w:rPr>
        <w:t>Черёмушки</w:t>
      </w:r>
      <w:r>
        <w:rPr>
          <w:sz w:val="18"/>
          <w:szCs w:val="18"/>
        </w:rPr>
        <w:t>».</w:t>
      </w:r>
    </w:p>
    <w:p w:rsidR="00C05613" w:rsidRDefault="0052165D">
      <w:pPr>
        <w:pStyle w:val="20"/>
        <w:spacing w:after="0" w:line="240" w:lineRule="auto"/>
        <w:rPr>
          <w:sz w:val="18"/>
          <w:szCs w:val="18"/>
        </w:rPr>
      </w:pPr>
      <w:r>
        <w:rPr>
          <w:sz w:val="18"/>
          <w:szCs w:val="18"/>
        </w:rPr>
        <w:t>Сокращенное наименование Товарищества на русском языке – СНТ ТСН «</w:t>
      </w:r>
      <w:r>
        <w:rPr>
          <w:rStyle w:val="a6"/>
          <w:sz w:val="18"/>
          <w:szCs w:val="18"/>
        </w:rPr>
        <w:t>Черёмушки</w:t>
      </w:r>
      <w:r>
        <w:rPr>
          <w:sz w:val="18"/>
          <w:szCs w:val="18"/>
        </w:rPr>
        <w:t>» ( далее « Товарищество»).</w:t>
      </w:r>
    </w:p>
    <w:p w:rsidR="00C05613" w:rsidRDefault="0052165D">
      <w:pPr>
        <w:pStyle w:val="20"/>
        <w:spacing w:after="0" w:line="240" w:lineRule="auto"/>
        <w:rPr>
          <w:rStyle w:val="a6"/>
        </w:rPr>
      </w:pPr>
      <w:r>
        <w:t>Место нахождения Товарищества:</w:t>
      </w:r>
      <w:r>
        <w:rPr>
          <w:rStyle w:val="a6"/>
        </w:rPr>
        <w:t xml:space="preserve"> Российская Федерация Нижегородская область г. Нижний Новгород </w:t>
      </w:r>
    </w:p>
    <w:p w:rsidR="00C05613" w:rsidRDefault="0052165D">
      <w:pPr>
        <w:pStyle w:val="12"/>
        <w:rPr>
          <w:rStyle w:val="a6"/>
        </w:rPr>
      </w:pPr>
      <w:r>
        <w:rPr>
          <w:rStyle w:val="a6"/>
        </w:rPr>
        <w:t>1.2.  Основание принятия Устава СНТ ТСН « Черёмушки» в новой редакции.</w:t>
      </w:r>
    </w:p>
    <w:p w:rsidR="00C05613" w:rsidRDefault="0052165D">
      <w:pPr>
        <w:pStyle w:val="12"/>
        <w:ind w:firstLine="708"/>
        <w:rPr>
          <w:rStyle w:val="a6"/>
        </w:rPr>
      </w:pPr>
      <w:r>
        <w:rPr>
          <w:rStyle w:val="a6"/>
        </w:rPr>
        <w:t>Устав садоводческого некоммерческого товарищества «Черёмушки» в новой редакции принимается в связи с вступлением в силу с 01 января 2019г. Федерального закона № 217 от 29 июля 2017 года « О ведении гражданами садоводства, огородничества для собственных нужд и о внесении изменений в отдельные законодательные акты Российской Федерации».</w:t>
      </w:r>
      <w:r>
        <w:t xml:space="preserve"> Изменения наименования в связи с приведением в соответствии с нормами действующего законодательства РФ, не требуют внесения изменений в правоустанавливающие и иные документы, содержащие его прежнее наименование.</w:t>
      </w:r>
    </w:p>
    <w:p w:rsidR="00C05613" w:rsidRDefault="0052165D">
      <w:pPr>
        <w:pStyle w:val="12"/>
      </w:pPr>
      <w:r>
        <w:rPr>
          <w:rStyle w:val="a6"/>
        </w:rPr>
        <w:t>1.3. Создание садоводческого некоммерческого товарищества «Черёмушки»</w:t>
      </w:r>
    </w:p>
    <w:p w:rsidR="00C05613" w:rsidRDefault="0052165D">
      <w:pPr>
        <w:ind w:firstLine="539"/>
        <w:jc w:val="both"/>
        <w:rPr>
          <w:sz w:val="18"/>
          <w:szCs w:val="18"/>
        </w:rPr>
      </w:pPr>
      <w:r>
        <w:rPr>
          <w:sz w:val="18"/>
          <w:szCs w:val="18"/>
        </w:rPr>
        <w:t>Садоводческое некоммерческое товарищество «Черёмушки»,  создано на территории Б.Козинского лесничества  по адресу: Нижегородская  область, пос.Березовая  пойма,  на участке  земли  ранее  принадлежащий  самоликвидированному  кооперативу А.О. «Нижегородский машиностроительный  завод»,  изъятый  у  него  распоряжением   № 80-р от 28.01.1993г.  Администрацией  Балахнинского района Нижегородской  области  и  переданного Некоммерческому садоводческому  товариществу «Черёмушки.</w:t>
      </w:r>
    </w:p>
    <w:p w:rsidR="00C05613" w:rsidRDefault="0052165D">
      <w:pPr>
        <w:pStyle w:val="12"/>
        <w:jc w:val="center"/>
      </w:pPr>
      <w:r>
        <w:t>2. Основные понятия, используемые в настоящем Уставе.</w:t>
      </w:r>
    </w:p>
    <w:p w:rsidR="00C05613" w:rsidRPr="00F0007D" w:rsidRDefault="00C05613">
      <w:pPr>
        <w:pStyle w:val="ConsPlusNormal"/>
        <w:jc w:val="both"/>
        <w:rPr>
          <w:rFonts w:ascii="Times New Roman" w:hAnsi="Times New Roman" w:cs="Times New Roman"/>
          <w:b/>
          <w:color w:val="auto"/>
          <w:sz w:val="18"/>
          <w:szCs w:val="18"/>
        </w:rPr>
      </w:pPr>
    </w:p>
    <w:p w:rsidR="00C05613" w:rsidRPr="00F0007D" w:rsidRDefault="0052165D">
      <w:pPr>
        <w:jc w:val="both"/>
        <w:rPr>
          <w:rFonts w:eastAsia="Times New Roman"/>
          <w:color w:val="auto"/>
          <w:sz w:val="18"/>
          <w:szCs w:val="18"/>
          <w:lang w:eastAsia="ru-RU"/>
        </w:rPr>
      </w:pPr>
      <w:r w:rsidRPr="00F0007D">
        <w:rPr>
          <w:rFonts w:eastAsia="Times New Roman"/>
          <w:color w:val="auto"/>
          <w:sz w:val="18"/>
          <w:szCs w:val="18"/>
          <w:lang w:eastAsia="ru-RU"/>
        </w:rPr>
        <w:t>1) садовый земельный участок - 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садовых домов, жилых домов, хозяйственных построек и гаражей;</w:t>
      </w:r>
    </w:p>
    <w:p w:rsidR="00C05613" w:rsidRPr="00F0007D" w:rsidRDefault="0052165D">
      <w:pPr>
        <w:jc w:val="both"/>
        <w:rPr>
          <w:rFonts w:eastAsia="Times New Roman"/>
          <w:color w:val="auto"/>
          <w:sz w:val="18"/>
          <w:szCs w:val="18"/>
          <w:lang w:eastAsia="ru-RU"/>
        </w:rPr>
      </w:pPr>
      <w:r w:rsidRPr="00F0007D">
        <w:rPr>
          <w:rFonts w:eastAsia="Times New Roman"/>
          <w:color w:val="auto"/>
          <w:sz w:val="18"/>
          <w:szCs w:val="18"/>
          <w:lang w:eastAsia="ru-RU"/>
        </w:rPr>
        <w:t>2) садовый дом - здание сезонного использования, предназначенное для удовлетворения гражданами бытовых и иных нужд, связанных с их временным пребыванием в таком здании</w:t>
      </w:r>
    </w:p>
    <w:p w:rsidR="00C05613" w:rsidRPr="00F0007D" w:rsidRDefault="0052165D">
      <w:pPr>
        <w:jc w:val="both"/>
        <w:rPr>
          <w:rFonts w:eastAsia="Times New Roman"/>
          <w:color w:val="auto"/>
          <w:sz w:val="18"/>
          <w:szCs w:val="18"/>
          <w:lang w:eastAsia="ru-RU"/>
        </w:rPr>
      </w:pPr>
      <w:r w:rsidRPr="00F0007D">
        <w:rPr>
          <w:rFonts w:eastAsia="Times New Roman"/>
          <w:color w:val="auto"/>
          <w:sz w:val="18"/>
          <w:szCs w:val="18"/>
          <w:lang w:eastAsia="ru-RU"/>
        </w:rPr>
        <w:t>3) хозяйственные постройки - сараи, бани, теплицы, навесы, погреба, колодцы и другие сооружения и постройки (в том числе временные), предназначенные для удовлетворения гражданами бытовых и иных нужд;</w:t>
      </w:r>
    </w:p>
    <w:p w:rsidR="00C05613" w:rsidRPr="00F0007D" w:rsidRDefault="0052165D">
      <w:pPr>
        <w:jc w:val="both"/>
        <w:rPr>
          <w:rFonts w:eastAsia="Times New Roman"/>
          <w:color w:val="auto"/>
          <w:sz w:val="18"/>
          <w:szCs w:val="18"/>
          <w:lang w:eastAsia="ru-RU"/>
        </w:rPr>
      </w:pPr>
      <w:r w:rsidRPr="00F0007D">
        <w:rPr>
          <w:rFonts w:eastAsia="Times New Roman"/>
          <w:color w:val="auto"/>
          <w:sz w:val="18"/>
          <w:szCs w:val="18"/>
          <w:lang w:eastAsia="ru-RU"/>
        </w:rPr>
        <w:t xml:space="preserve">4) </w:t>
      </w:r>
      <w:r w:rsidR="00E7169E" w:rsidRPr="00F0007D">
        <w:rPr>
          <w:color w:val="auto"/>
          <w:sz w:val="18"/>
          <w:szCs w:val="18"/>
          <w:shd w:val="clear" w:color="auto" w:fill="FFFFFF"/>
        </w:rPr>
        <w:t>имущество общего пользования - расположенные в границах территории ведения гражданами садоводства для собственных нужд земельные участки и находящиеся на них объекты недвижимости и иные объекты, используемые для удовлетворения общих потребностей граждан, ведущих садоводство на указанной территории;</w:t>
      </w:r>
    </w:p>
    <w:p w:rsidR="00C05613" w:rsidRPr="00F0007D" w:rsidRDefault="0052165D">
      <w:pPr>
        <w:jc w:val="both"/>
        <w:rPr>
          <w:rFonts w:eastAsia="Times New Roman"/>
          <w:color w:val="auto"/>
          <w:sz w:val="18"/>
          <w:szCs w:val="18"/>
          <w:lang w:eastAsia="ru-RU"/>
        </w:rPr>
      </w:pPr>
      <w:r w:rsidRPr="00F0007D">
        <w:rPr>
          <w:rFonts w:eastAsia="Times New Roman"/>
          <w:color w:val="auto"/>
          <w:sz w:val="18"/>
          <w:szCs w:val="18"/>
          <w:lang w:eastAsia="ru-RU"/>
        </w:rPr>
        <w:t>5) земельные участки общего назначения - земельные участки, являющиеся имуществом общего пользования, предусмотренные утвержденной документацией по планировке территории и предназначенные для общего использования правообладателями земельных участков, расположенных в границах территории ведения гражданами садоводства для собственных нужд, и (или) предназначенные для размещения другого имущества общего пользования;</w:t>
      </w:r>
    </w:p>
    <w:p w:rsidR="00C05613" w:rsidRPr="00F0007D" w:rsidRDefault="0052165D">
      <w:pPr>
        <w:jc w:val="both"/>
        <w:rPr>
          <w:rFonts w:eastAsia="Times New Roman"/>
          <w:color w:val="auto"/>
          <w:sz w:val="18"/>
          <w:szCs w:val="18"/>
          <w:lang w:eastAsia="ru-RU"/>
        </w:rPr>
      </w:pPr>
      <w:r w:rsidRPr="00F0007D">
        <w:rPr>
          <w:rFonts w:eastAsia="Times New Roman"/>
          <w:color w:val="auto"/>
          <w:sz w:val="18"/>
          <w:szCs w:val="18"/>
          <w:lang w:eastAsia="ru-RU"/>
        </w:rPr>
        <w:t xml:space="preserve">6) взносы - денежные средства, вносимые гражданами, обладающими правом участия в товариществе в соответствии с </w:t>
      </w:r>
      <w:r w:rsidRPr="00F0007D">
        <w:rPr>
          <w:color w:val="auto"/>
          <w:sz w:val="18"/>
          <w:szCs w:val="18"/>
        </w:rPr>
        <w:t xml:space="preserve">Федеральным законом "О ведении гражданами садоводства и огородничества для собственных нужд и о внесении изменений в отдельные законодательные акты Российской Федерации" от 29.07.2017 N 217-ФЗ </w:t>
      </w:r>
      <w:r w:rsidRPr="00F0007D">
        <w:rPr>
          <w:rFonts w:eastAsia="Times New Roman"/>
          <w:color w:val="auto"/>
          <w:sz w:val="18"/>
          <w:szCs w:val="18"/>
          <w:lang w:eastAsia="ru-RU"/>
        </w:rPr>
        <w:t>(далее - члены товарищества), на расчетный счет товарищества на цели и в порядке, которые определены настоящим Федеральным законом и уставом товарищества;</w:t>
      </w:r>
    </w:p>
    <w:p w:rsidR="00C05613" w:rsidRPr="00F0007D" w:rsidRDefault="0052165D" w:rsidP="004440D0">
      <w:pPr>
        <w:pStyle w:val="af1"/>
        <w:ind w:left="0"/>
        <w:jc w:val="both"/>
        <w:rPr>
          <w:rFonts w:ascii="Times New Roman" w:hAnsi="Times New Roman" w:cs="Times New Roman"/>
          <w:color w:val="auto"/>
          <w:sz w:val="18"/>
          <w:szCs w:val="18"/>
        </w:rPr>
      </w:pPr>
      <w:r w:rsidRPr="00F0007D">
        <w:rPr>
          <w:rFonts w:ascii="Times New Roman" w:hAnsi="Times New Roman" w:cs="Times New Roman"/>
          <w:color w:val="auto"/>
          <w:sz w:val="18"/>
          <w:szCs w:val="18"/>
          <w:lang w:eastAsia="ru-RU"/>
        </w:rPr>
        <w:t>7) территория ведения гражданами садоводства для собственных нужд (далее - территория садоводства) - территория, представляющая собой элемент планировочной структуры, в границах которой граждане осуществляют ведение садоводства для собственных нужд.</w:t>
      </w:r>
    </w:p>
    <w:p w:rsidR="00C05613" w:rsidRDefault="0052165D">
      <w:pPr>
        <w:jc w:val="center"/>
        <w:rPr>
          <w:sz w:val="18"/>
          <w:szCs w:val="18"/>
        </w:rPr>
      </w:pPr>
      <w:r>
        <w:rPr>
          <w:b/>
          <w:sz w:val="18"/>
          <w:szCs w:val="18"/>
        </w:rPr>
        <w:t xml:space="preserve">3. Предмет и  цели  деятельности Товарищества. </w:t>
      </w:r>
    </w:p>
    <w:p w:rsidR="00C05613" w:rsidRDefault="00C05613">
      <w:pPr>
        <w:pStyle w:val="12"/>
        <w:rPr>
          <w:b w:val="0"/>
        </w:rPr>
      </w:pPr>
    </w:p>
    <w:p w:rsidR="00C05613" w:rsidRDefault="0052165D">
      <w:pPr>
        <w:jc w:val="both"/>
        <w:rPr>
          <w:sz w:val="18"/>
          <w:szCs w:val="18"/>
        </w:rPr>
      </w:pPr>
      <w:r>
        <w:rPr>
          <w:b/>
          <w:sz w:val="18"/>
          <w:szCs w:val="18"/>
        </w:rPr>
        <w:t>3.1.</w:t>
      </w:r>
      <w:r>
        <w:rPr>
          <w:sz w:val="18"/>
          <w:szCs w:val="18"/>
        </w:rPr>
        <w:t xml:space="preserve"> Предметом деятельности Товарищества, как основанного на членстве некоммерческой организации, учрежденной гражданами на добровольных началах для совместного владения, пользования и распоряжения в установленных действующим законодательством пределах имуществом общего пользования, является осуществление деятельности по созданию (приобретению), содержанию, сохранению такого имущества и удовлетворение материальных и иных потребностей ее членов, связанных с ведением ими садоводства.</w:t>
      </w:r>
    </w:p>
    <w:p w:rsidR="00C05613" w:rsidRDefault="0052165D">
      <w:pPr>
        <w:jc w:val="both"/>
        <w:rPr>
          <w:rFonts w:eastAsia="Times New Roman"/>
          <w:sz w:val="18"/>
          <w:szCs w:val="18"/>
        </w:rPr>
      </w:pPr>
      <w:r>
        <w:rPr>
          <w:b/>
          <w:sz w:val="18"/>
          <w:szCs w:val="18"/>
        </w:rPr>
        <w:t xml:space="preserve">3.2. </w:t>
      </w:r>
      <w:r>
        <w:rPr>
          <w:sz w:val="18"/>
          <w:szCs w:val="18"/>
        </w:rPr>
        <w:t xml:space="preserve">Целью создания Товарищества является: </w:t>
      </w:r>
    </w:p>
    <w:p w:rsidR="00C05613" w:rsidRDefault="0052165D">
      <w:pPr>
        <w:jc w:val="both"/>
        <w:rPr>
          <w:sz w:val="18"/>
          <w:szCs w:val="18"/>
        </w:rPr>
      </w:pPr>
      <w:r>
        <w:rPr>
          <w:rFonts w:eastAsia="Times New Roman"/>
          <w:sz w:val="18"/>
          <w:szCs w:val="18"/>
        </w:rPr>
        <w:t xml:space="preserve">            </w:t>
      </w:r>
      <w:r>
        <w:rPr>
          <w:sz w:val="18"/>
          <w:szCs w:val="18"/>
        </w:rPr>
        <w:t>- создание благоприятных условий для ведения гражданами садоводства</w:t>
      </w:r>
    </w:p>
    <w:p w:rsidR="00C05613" w:rsidRDefault="0052165D">
      <w:pPr>
        <w:ind w:firstLine="567"/>
        <w:jc w:val="both"/>
        <w:rPr>
          <w:sz w:val="18"/>
          <w:szCs w:val="18"/>
        </w:rPr>
      </w:pPr>
      <w:r>
        <w:rPr>
          <w:sz w:val="18"/>
          <w:szCs w:val="18"/>
        </w:rPr>
        <w:t>- содействие в освоении земельных участков в границах территории ведения садоводства</w:t>
      </w:r>
    </w:p>
    <w:p w:rsidR="00C05613" w:rsidRDefault="0052165D">
      <w:pPr>
        <w:ind w:firstLine="567"/>
        <w:jc w:val="both"/>
        <w:rPr>
          <w:sz w:val="18"/>
          <w:szCs w:val="18"/>
        </w:rPr>
      </w:pPr>
      <w:r>
        <w:rPr>
          <w:sz w:val="18"/>
          <w:szCs w:val="18"/>
        </w:rPr>
        <w:t>- содействие членам Товарищества во взаимодействии  между собой  и   с третьими  лицами,  в  том  числе  с  органами  государственной   власти  и  органами  местного самоуправления,   а  также  защита  их прав  и  законных  интересов</w:t>
      </w:r>
    </w:p>
    <w:p w:rsidR="00C05613" w:rsidRDefault="0052165D">
      <w:pPr>
        <w:ind w:firstLine="567"/>
        <w:jc w:val="both"/>
        <w:rPr>
          <w:b/>
          <w:sz w:val="18"/>
          <w:szCs w:val="18"/>
        </w:rPr>
      </w:pPr>
      <w:r>
        <w:rPr>
          <w:sz w:val="18"/>
          <w:szCs w:val="18"/>
        </w:rPr>
        <w:t>Товарищество может осуществлять и иные виды деятельности, не запрещенные законодательством Российской Федерации и соответствующие целям деятельности Товарищества.</w:t>
      </w:r>
    </w:p>
    <w:p w:rsidR="00C05613" w:rsidRDefault="0052165D">
      <w:pPr>
        <w:pStyle w:val="Heading1"/>
        <w:numPr>
          <w:ilvl w:val="0"/>
          <w:numId w:val="1"/>
        </w:numPr>
        <w:rPr>
          <w:sz w:val="18"/>
          <w:szCs w:val="18"/>
        </w:rPr>
      </w:pPr>
      <w:r>
        <w:rPr>
          <w:b/>
          <w:sz w:val="18"/>
          <w:szCs w:val="18"/>
        </w:rPr>
        <w:t>3.3</w:t>
      </w:r>
      <w:r>
        <w:rPr>
          <w:sz w:val="18"/>
          <w:szCs w:val="18"/>
        </w:rPr>
        <w:t>. Основным видом деятельности Товарищества является управление собственным нежилым недвижимым имуществом  (ОКВЭД 2 код 68.20.2.)</w:t>
      </w:r>
    </w:p>
    <w:p w:rsidR="00C05613" w:rsidRDefault="0052165D">
      <w:pPr>
        <w:jc w:val="center"/>
        <w:rPr>
          <w:rFonts w:eastAsia="Times New Roman"/>
          <w:b/>
          <w:sz w:val="18"/>
          <w:szCs w:val="18"/>
        </w:rPr>
      </w:pPr>
      <w:r>
        <w:rPr>
          <w:b/>
          <w:sz w:val="18"/>
          <w:szCs w:val="18"/>
        </w:rPr>
        <w:t>4.</w:t>
      </w:r>
      <w:r>
        <w:rPr>
          <w:sz w:val="18"/>
          <w:szCs w:val="18"/>
        </w:rPr>
        <w:t xml:space="preserve"> </w:t>
      </w:r>
      <w:r>
        <w:rPr>
          <w:b/>
          <w:sz w:val="18"/>
          <w:szCs w:val="18"/>
        </w:rPr>
        <w:t xml:space="preserve">Порядок  управления  деятельностью Товарищества,  полномочия  органов  Товарищества,  </w:t>
      </w:r>
    </w:p>
    <w:p w:rsidR="00C05613" w:rsidRDefault="0052165D">
      <w:pPr>
        <w:jc w:val="center"/>
        <w:rPr>
          <w:b/>
          <w:sz w:val="18"/>
          <w:szCs w:val="18"/>
        </w:rPr>
      </w:pPr>
      <w:r>
        <w:rPr>
          <w:rFonts w:eastAsia="Times New Roman"/>
          <w:b/>
          <w:sz w:val="18"/>
          <w:szCs w:val="18"/>
        </w:rPr>
        <w:t xml:space="preserve"> </w:t>
      </w:r>
      <w:r>
        <w:rPr>
          <w:b/>
          <w:sz w:val="18"/>
          <w:szCs w:val="18"/>
        </w:rPr>
        <w:t>порядок  принятия решений.</w:t>
      </w:r>
    </w:p>
    <w:p w:rsidR="00C05613" w:rsidRDefault="00C05613">
      <w:pPr>
        <w:jc w:val="center"/>
        <w:rPr>
          <w:b/>
          <w:sz w:val="18"/>
          <w:szCs w:val="18"/>
        </w:rPr>
      </w:pPr>
    </w:p>
    <w:p w:rsidR="00C05613" w:rsidRDefault="0052165D">
      <w:pPr>
        <w:tabs>
          <w:tab w:val="left" w:pos="1012"/>
        </w:tabs>
        <w:jc w:val="both"/>
        <w:rPr>
          <w:sz w:val="18"/>
          <w:szCs w:val="18"/>
        </w:rPr>
      </w:pPr>
      <w:r>
        <w:rPr>
          <w:b/>
          <w:sz w:val="18"/>
          <w:szCs w:val="18"/>
        </w:rPr>
        <w:lastRenderedPageBreak/>
        <w:t>4.1.</w:t>
      </w:r>
      <w:r>
        <w:rPr>
          <w:sz w:val="18"/>
          <w:szCs w:val="18"/>
        </w:rPr>
        <w:t xml:space="preserve"> Органами управления Товарищества являются:</w:t>
      </w:r>
    </w:p>
    <w:p w:rsidR="00C05613" w:rsidRDefault="0052165D">
      <w:pPr>
        <w:jc w:val="both"/>
        <w:rPr>
          <w:sz w:val="18"/>
          <w:szCs w:val="18"/>
        </w:rPr>
      </w:pPr>
      <w:r>
        <w:rPr>
          <w:sz w:val="18"/>
          <w:szCs w:val="18"/>
        </w:rPr>
        <w:t xml:space="preserve">1) Высший орган управления Товарищества - </w:t>
      </w:r>
      <w:r>
        <w:rPr>
          <w:b/>
          <w:bCs/>
          <w:sz w:val="18"/>
          <w:szCs w:val="18"/>
        </w:rPr>
        <w:t>Общее собрание членов Товариществ</w:t>
      </w:r>
      <w:r>
        <w:rPr>
          <w:sz w:val="18"/>
          <w:szCs w:val="18"/>
        </w:rPr>
        <w:t>а;</w:t>
      </w:r>
    </w:p>
    <w:p w:rsidR="00C05613" w:rsidRDefault="0052165D">
      <w:pPr>
        <w:tabs>
          <w:tab w:val="left" w:pos="1012"/>
        </w:tabs>
        <w:rPr>
          <w:sz w:val="18"/>
          <w:szCs w:val="18"/>
        </w:rPr>
      </w:pPr>
      <w:r>
        <w:rPr>
          <w:sz w:val="18"/>
          <w:szCs w:val="18"/>
        </w:rPr>
        <w:t xml:space="preserve">2) Коллегиальный исполнительный орган - </w:t>
      </w:r>
      <w:r>
        <w:rPr>
          <w:b/>
          <w:bCs/>
          <w:sz w:val="18"/>
          <w:szCs w:val="18"/>
        </w:rPr>
        <w:t>Правление  Товарищества</w:t>
      </w:r>
      <w:r>
        <w:rPr>
          <w:sz w:val="18"/>
          <w:szCs w:val="18"/>
        </w:rPr>
        <w:t>;</w:t>
      </w:r>
      <w:r>
        <w:rPr>
          <w:sz w:val="18"/>
          <w:szCs w:val="18"/>
        </w:rPr>
        <w:br/>
        <w:t xml:space="preserve">3) Единоличный исполнительный орган - </w:t>
      </w:r>
      <w:r>
        <w:rPr>
          <w:b/>
          <w:sz w:val="18"/>
          <w:szCs w:val="18"/>
        </w:rPr>
        <w:t>Председатель Товарищества.</w:t>
      </w:r>
    </w:p>
    <w:p w:rsidR="00C05613" w:rsidRDefault="0052165D">
      <w:pPr>
        <w:tabs>
          <w:tab w:val="left" w:pos="1012"/>
        </w:tabs>
        <w:jc w:val="both"/>
        <w:rPr>
          <w:sz w:val="18"/>
          <w:szCs w:val="18"/>
        </w:rPr>
      </w:pPr>
      <w:r>
        <w:rPr>
          <w:sz w:val="18"/>
          <w:szCs w:val="18"/>
        </w:rPr>
        <w:t>4) Наряду с исполнительными органами избирается Ревизионная комиссия (Ревизор).</w:t>
      </w:r>
    </w:p>
    <w:p w:rsidR="00C05613" w:rsidRDefault="0052165D">
      <w:pPr>
        <w:pStyle w:val="ConsPlusNormal"/>
        <w:ind w:firstLine="540"/>
        <w:jc w:val="both"/>
        <w:rPr>
          <w:b/>
          <w:sz w:val="18"/>
          <w:szCs w:val="18"/>
        </w:rPr>
      </w:pPr>
      <w:r>
        <w:rPr>
          <w:rFonts w:ascii="Times New Roman" w:hAnsi="Times New Roman" w:cs="Times New Roman"/>
          <w:spacing w:val="3"/>
          <w:sz w:val="18"/>
          <w:szCs w:val="18"/>
          <w:lang w:eastAsia="ru-RU"/>
        </w:rPr>
        <w:t>Председатель товарищества, члены правления товарищества, ревизионная комиссия (ревизор) избираются на общем собрании членов товарищества из числа членов товарищества открытым голосованием.</w:t>
      </w:r>
      <w:r>
        <w:rPr>
          <w:rFonts w:ascii="Times New Roman" w:hAnsi="Times New Roman" w:cs="Times New Roman"/>
          <w:sz w:val="18"/>
          <w:szCs w:val="18"/>
        </w:rPr>
        <w:t xml:space="preserve"> Одно и  тоже лицо может переизбираться неограниченное количество  раз.</w:t>
      </w:r>
    </w:p>
    <w:p w:rsidR="00C05613" w:rsidRDefault="0052165D">
      <w:pPr>
        <w:tabs>
          <w:tab w:val="left" w:pos="1012"/>
        </w:tabs>
        <w:jc w:val="both"/>
        <w:rPr>
          <w:sz w:val="18"/>
          <w:szCs w:val="18"/>
        </w:rPr>
      </w:pPr>
      <w:r>
        <w:rPr>
          <w:b/>
          <w:sz w:val="18"/>
          <w:szCs w:val="18"/>
        </w:rPr>
        <w:t>4.2.</w:t>
      </w:r>
      <w:r>
        <w:rPr>
          <w:sz w:val="18"/>
          <w:szCs w:val="18"/>
        </w:rPr>
        <w:t xml:space="preserve"> К исключительной  компетенции  общего  собрания  членов  Товарищества  относятся:</w:t>
      </w:r>
    </w:p>
    <w:p w:rsidR="00C05613" w:rsidRDefault="0052165D">
      <w:pPr>
        <w:jc w:val="both"/>
        <w:rPr>
          <w:sz w:val="18"/>
          <w:szCs w:val="18"/>
        </w:rPr>
      </w:pPr>
      <w:r>
        <w:rPr>
          <w:sz w:val="18"/>
          <w:szCs w:val="18"/>
        </w:rPr>
        <w:t>1) изменение устава товарищества;</w:t>
      </w:r>
    </w:p>
    <w:p w:rsidR="00C05613" w:rsidRPr="00F0007D" w:rsidRDefault="0052165D">
      <w:pPr>
        <w:rPr>
          <w:color w:val="auto"/>
        </w:rPr>
      </w:pPr>
      <w:r>
        <w:rPr>
          <w:sz w:val="18"/>
          <w:szCs w:val="18"/>
        </w:rPr>
        <w:t xml:space="preserve">2) избрание органов товарищества (председателя </w:t>
      </w:r>
      <w:r w:rsidRPr="00F0007D">
        <w:rPr>
          <w:color w:val="auto"/>
          <w:sz w:val="18"/>
          <w:szCs w:val="18"/>
        </w:rPr>
        <w:t>товарищества, членов правления товарищества), ревизионной комиссии (ревизора), досрочное прекращение их полномочий. Вопрос о досрочном прекращении их полномочий может быть поставлен:</w:t>
      </w:r>
    </w:p>
    <w:p w:rsidR="00C05613" w:rsidRPr="00F0007D" w:rsidRDefault="0052165D">
      <w:pPr>
        <w:rPr>
          <w:color w:val="auto"/>
          <w:sz w:val="18"/>
          <w:szCs w:val="18"/>
        </w:rPr>
      </w:pPr>
      <w:r w:rsidRPr="00F0007D">
        <w:rPr>
          <w:color w:val="auto"/>
          <w:sz w:val="18"/>
          <w:szCs w:val="18"/>
        </w:rPr>
        <w:t xml:space="preserve">-По требованию не менее чем одной пятой общего числа членов Товарищества; </w:t>
      </w:r>
    </w:p>
    <w:p w:rsidR="00C05613" w:rsidRPr="00F0007D" w:rsidRDefault="0052165D">
      <w:pPr>
        <w:rPr>
          <w:color w:val="auto"/>
          <w:sz w:val="18"/>
          <w:szCs w:val="18"/>
        </w:rPr>
      </w:pPr>
      <w:r w:rsidRPr="00F0007D">
        <w:rPr>
          <w:color w:val="auto"/>
          <w:sz w:val="18"/>
          <w:szCs w:val="18"/>
        </w:rPr>
        <w:t xml:space="preserve">-На основании личного заявления о невозможности исполнения своих обязанностей по уважительной причине; </w:t>
      </w:r>
    </w:p>
    <w:p w:rsidR="00C05613" w:rsidRPr="00F0007D" w:rsidRDefault="0052165D">
      <w:pPr>
        <w:rPr>
          <w:color w:val="auto"/>
          <w:sz w:val="18"/>
          <w:szCs w:val="18"/>
        </w:rPr>
      </w:pPr>
      <w:r w:rsidRPr="00F0007D">
        <w:rPr>
          <w:color w:val="auto"/>
          <w:sz w:val="18"/>
          <w:szCs w:val="18"/>
        </w:rPr>
        <w:t xml:space="preserve">-В случае неучастия в работе (правления </w:t>
      </w:r>
      <w:bookmarkStart w:id="0" w:name="__DdeLink__1214_1600855196"/>
      <w:r w:rsidRPr="00F0007D">
        <w:rPr>
          <w:color w:val="auto"/>
          <w:sz w:val="18"/>
          <w:szCs w:val="18"/>
        </w:rPr>
        <w:t>или ревизионной комиссии</w:t>
      </w:r>
      <w:bookmarkEnd w:id="0"/>
      <w:r w:rsidRPr="00F0007D">
        <w:rPr>
          <w:color w:val="auto"/>
          <w:sz w:val="18"/>
          <w:szCs w:val="18"/>
        </w:rPr>
        <w:t>) отдельных ее членов в течение шести месяцев, ненадлежащего исполнения обязанностей отдельными членами правления или ревизионной комиссии, совершения иных действий (бездействия) отдельных членов правления или ревизионной комиссии, повлекших неблагоприятные для Товарищества последствия;</w:t>
      </w:r>
    </w:p>
    <w:p w:rsidR="00C05613" w:rsidRPr="00F0007D" w:rsidRDefault="0052165D">
      <w:pPr>
        <w:rPr>
          <w:color w:val="auto"/>
          <w:sz w:val="18"/>
          <w:szCs w:val="18"/>
        </w:rPr>
      </w:pPr>
      <w:r w:rsidRPr="00F0007D">
        <w:rPr>
          <w:color w:val="auto"/>
          <w:sz w:val="18"/>
          <w:szCs w:val="18"/>
        </w:rPr>
        <w:t>- В связи с прекращением членства в Товариществе;</w:t>
      </w:r>
    </w:p>
    <w:p w:rsidR="00C05613" w:rsidRPr="00F0007D" w:rsidRDefault="0052165D">
      <w:pPr>
        <w:rPr>
          <w:color w:val="auto"/>
          <w:sz w:val="18"/>
          <w:szCs w:val="18"/>
        </w:rPr>
      </w:pPr>
      <w:r w:rsidRPr="00F0007D">
        <w:rPr>
          <w:color w:val="auto"/>
          <w:sz w:val="18"/>
          <w:szCs w:val="18"/>
        </w:rPr>
        <w:t xml:space="preserve"> Досрочное прекращение полномочий членов правления или ревизионной комиссии происходит на основании решения общего собрания членов Товарищества. Полномочия новых  членов правления или ревизионной комиссии (избранных вместо досрочно прекративших полномочия) заканчиваются в момент истечения срока полномочий всего правления или ревизионной комиссии. </w:t>
      </w:r>
    </w:p>
    <w:p w:rsidR="00C05613" w:rsidRPr="00F0007D" w:rsidRDefault="0052165D">
      <w:pPr>
        <w:jc w:val="both"/>
        <w:rPr>
          <w:color w:val="auto"/>
          <w:sz w:val="18"/>
          <w:szCs w:val="18"/>
        </w:rPr>
      </w:pPr>
      <w:r w:rsidRPr="00F0007D">
        <w:rPr>
          <w:color w:val="auto"/>
          <w:sz w:val="18"/>
          <w:szCs w:val="18"/>
        </w:rPr>
        <w:t>3) определение условий, на которых осуществляется оплата труда председателя товарищества, членов правления товарищества, членов ревизионной комиссии (ревизора), а также иных лиц, с которыми товариществом заключены трудовые договоры;</w:t>
      </w:r>
    </w:p>
    <w:p w:rsidR="00C05613" w:rsidRDefault="0052165D">
      <w:pPr>
        <w:jc w:val="both"/>
        <w:rPr>
          <w:sz w:val="18"/>
          <w:szCs w:val="18"/>
        </w:rPr>
      </w:pPr>
      <w:r w:rsidRPr="00F0007D">
        <w:rPr>
          <w:color w:val="auto"/>
          <w:sz w:val="18"/>
          <w:szCs w:val="18"/>
        </w:rPr>
        <w:t>4) принятие решения о приобретении товариществом земельных участков, находящихся в государственной или</w:t>
      </w:r>
      <w:r>
        <w:rPr>
          <w:sz w:val="18"/>
          <w:szCs w:val="18"/>
        </w:rPr>
        <w:t xml:space="preserve"> муниципальной собственности, о совершении необходимых действий для приобретения указанных земельных участков;</w:t>
      </w:r>
    </w:p>
    <w:p w:rsidR="00C05613" w:rsidRDefault="0052165D">
      <w:pPr>
        <w:rPr>
          <w:sz w:val="18"/>
          <w:szCs w:val="18"/>
        </w:rPr>
      </w:pPr>
      <w:r>
        <w:rPr>
          <w:sz w:val="18"/>
          <w:szCs w:val="18"/>
        </w:rPr>
        <w:t>5) принятие решения о создании (строительстве, реконструкции) или приобретении имущества общего пользования, в том числе земельных участков общего назначения, и о порядке его использования;</w:t>
      </w:r>
    </w:p>
    <w:p w:rsidR="00E5798C" w:rsidRPr="00F0007D" w:rsidRDefault="00E5798C">
      <w:pPr>
        <w:rPr>
          <w:color w:val="auto"/>
          <w:sz w:val="18"/>
          <w:szCs w:val="18"/>
        </w:rPr>
      </w:pPr>
      <w:r w:rsidRPr="00F0007D">
        <w:rPr>
          <w:color w:val="auto"/>
          <w:sz w:val="18"/>
          <w:szCs w:val="18"/>
          <w:shd w:val="clear" w:color="auto" w:fill="FFFFFF"/>
        </w:rPr>
        <w:t>5.1) принятие решения о передаче земельных участков и (или) находящихся на них объектов недвижимости, относящихся к имуществу общего пользования, гражданам или организациям в аренду либо в безвозмездное пользование или об установлении сервитута в отношении такого имущества, а также определение условий использования такого имущества для целей, предусмотренных ФЗ 217;</w:t>
      </w:r>
    </w:p>
    <w:p w:rsidR="00C05613" w:rsidRPr="00F0007D" w:rsidRDefault="0052165D">
      <w:pPr>
        <w:rPr>
          <w:color w:val="auto"/>
          <w:sz w:val="18"/>
          <w:szCs w:val="18"/>
        </w:rPr>
      </w:pPr>
      <w:r w:rsidRPr="00F0007D">
        <w:rPr>
          <w:color w:val="auto"/>
          <w:sz w:val="18"/>
          <w:szCs w:val="18"/>
        </w:rPr>
        <w:t xml:space="preserve">6) </w:t>
      </w:r>
      <w:r w:rsidR="00E5798C" w:rsidRPr="00F0007D">
        <w:rPr>
          <w:color w:val="auto"/>
          <w:sz w:val="18"/>
          <w:szCs w:val="18"/>
          <w:shd w:val="clear" w:color="auto" w:fill="FFFFFF"/>
        </w:rPr>
        <w:t>принятие решения о передаче недвижимого имущества общего пользования в общую долевую собственность собственников земельных участков, расположенных в границах территории садоводства, в собственность организаций, осуществляющих газоснабжение, теплоснабжение, электроснабжение, водоснабжение, водоотведение, либо в государственную собственность субъекта Российской Федерации или в собственность муниципального образования, в границах которых расположена территория садоводства;</w:t>
      </w:r>
      <w:r w:rsidRPr="00F0007D">
        <w:rPr>
          <w:color w:val="auto"/>
          <w:sz w:val="18"/>
          <w:szCs w:val="18"/>
        </w:rPr>
        <w:t>.</w:t>
      </w:r>
    </w:p>
    <w:p w:rsidR="00C05613" w:rsidRPr="00F0007D" w:rsidRDefault="0052165D">
      <w:pPr>
        <w:rPr>
          <w:color w:val="auto"/>
          <w:sz w:val="18"/>
          <w:szCs w:val="18"/>
        </w:rPr>
      </w:pPr>
      <w:r w:rsidRPr="00F0007D">
        <w:rPr>
          <w:color w:val="auto"/>
          <w:sz w:val="18"/>
          <w:szCs w:val="18"/>
        </w:rPr>
        <w:t xml:space="preserve">6.1) Принятие решения об обращении с заявлением о государственной регистрации прав на объекты недвижимости, расположенные в границах территории ведения гражданами садоводства для собственных нужд и являющиеся имуществом общего пользования, и (или) заявлением о государственном кадастровом учете таких объектов недвижимости. </w:t>
      </w:r>
    </w:p>
    <w:p w:rsidR="00C05613" w:rsidRPr="00F0007D" w:rsidRDefault="0052165D">
      <w:pPr>
        <w:rPr>
          <w:color w:val="auto"/>
        </w:rPr>
      </w:pPr>
      <w:r w:rsidRPr="00F0007D">
        <w:rPr>
          <w:color w:val="auto"/>
          <w:sz w:val="18"/>
          <w:szCs w:val="18"/>
        </w:rPr>
        <w:t xml:space="preserve">6.2) При принятии общим собранием членов товарищества решений, указанных в </w:t>
      </w:r>
      <w:hyperlink r:id="rId8" w:anchor="dst100188" w:history="1">
        <w:r w:rsidRPr="00F0007D">
          <w:rPr>
            <w:rStyle w:val="10"/>
            <w:color w:val="auto"/>
            <w:sz w:val="18"/>
            <w:szCs w:val="18"/>
          </w:rPr>
          <w:t>пунктах 4</w:t>
        </w:r>
      </w:hyperlink>
      <w:r w:rsidRPr="00F0007D">
        <w:rPr>
          <w:color w:val="auto"/>
          <w:sz w:val="18"/>
          <w:szCs w:val="18"/>
        </w:rPr>
        <w:t>.2.параграф 4) - 4.2.параграф 6.1), одновременно избирается представитель указанных лиц, уполномоченный на подачу соответствующего заявления в орган, осуществляющий государственный кадастровый учет и государственную регистрацию прав;</w:t>
      </w:r>
    </w:p>
    <w:p w:rsidR="00C05613" w:rsidRPr="00F0007D" w:rsidRDefault="0052165D">
      <w:pPr>
        <w:rPr>
          <w:color w:val="auto"/>
          <w:sz w:val="18"/>
          <w:szCs w:val="18"/>
        </w:rPr>
      </w:pPr>
      <w:r w:rsidRPr="00F0007D">
        <w:rPr>
          <w:color w:val="auto"/>
          <w:sz w:val="18"/>
          <w:szCs w:val="18"/>
        </w:rPr>
        <w:t>7) исключение граждан из числа членов товарищества, определение порядка рассмотрения заявлений граждан о приеме в члены товарищества</w:t>
      </w:r>
      <w:r w:rsidRPr="00F0007D">
        <w:rPr>
          <w:b/>
          <w:color w:val="auto"/>
          <w:sz w:val="18"/>
          <w:szCs w:val="18"/>
        </w:rPr>
        <w:t>-</w:t>
      </w:r>
    </w:p>
    <w:p w:rsidR="00C05613" w:rsidRPr="00F0007D" w:rsidRDefault="0052165D">
      <w:pPr>
        <w:rPr>
          <w:color w:val="auto"/>
          <w:sz w:val="18"/>
          <w:szCs w:val="18"/>
        </w:rPr>
      </w:pPr>
      <w:r w:rsidRPr="00F0007D">
        <w:rPr>
          <w:color w:val="auto"/>
          <w:sz w:val="18"/>
          <w:szCs w:val="18"/>
        </w:rPr>
        <w:t>8) принятие решения об открытии или о закрытии банковских счетов товарищества;</w:t>
      </w:r>
    </w:p>
    <w:p w:rsidR="00C05613" w:rsidRPr="00F0007D" w:rsidRDefault="0052165D">
      <w:pPr>
        <w:jc w:val="both"/>
        <w:rPr>
          <w:color w:val="auto"/>
          <w:sz w:val="18"/>
          <w:szCs w:val="18"/>
        </w:rPr>
      </w:pPr>
      <w:r w:rsidRPr="00F0007D">
        <w:rPr>
          <w:color w:val="auto"/>
          <w:sz w:val="18"/>
          <w:szCs w:val="18"/>
        </w:rPr>
        <w:t>11) утверждение отчетов ревизионной комиссии (ревизора);</w:t>
      </w:r>
    </w:p>
    <w:p w:rsidR="00C05613" w:rsidRPr="00F0007D" w:rsidRDefault="0052165D">
      <w:pPr>
        <w:jc w:val="both"/>
        <w:rPr>
          <w:color w:val="auto"/>
          <w:sz w:val="18"/>
          <w:szCs w:val="18"/>
        </w:rPr>
      </w:pPr>
      <w:r w:rsidRPr="00F0007D">
        <w:rPr>
          <w:color w:val="auto"/>
          <w:sz w:val="18"/>
          <w:szCs w:val="18"/>
        </w:rPr>
        <w:t>12) утверждение положения об оплате труда работников и членов органов товарищества, членов ревизионной комиссии (ревизора), заключивших трудовые договоры с товариществом;</w:t>
      </w:r>
    </w:p>
    <w:p w:rsidR="00C05613" w:rsidRPr="00F0007D" w:rsidRDefault="0052165D">
      <w:pPr>
        <w:jc w:val="both"/>
        <w:rPr>
          <w:color w:val="auto"/>
          <w:sz w:val="18"/>
          <w:szCs w:val="18"/>
        </w:rPr>
      </w:pPr>
      <w:r w:rsidRPr="00F0007D">
        <w:rPr>
          <w:color w:val="auto"/>
          <w:sz w:val="18"/>
          <w:szCs w:val="18"/>
        </w:rPr>
        <w:t>13) принятие решений о создании ассоциаций (союзов) товариществ, вступлении в них или выходе из них;</w:t>
      </w:r>
    </w:p>
    <w:p w:rsidR="00C05613" w:rsidRPr="00F0007D" w:rsidRDefault="0052165D">
      <w:pPr>
        <w:jc w:val="both"/>
        <w:rPr>
          <w:color w:val="auto"/>
          <w:sz w:val="18"/>
          <w:szCs w:val="18"/>
        </w:rPr>
      </w:pPr>
      <w:r w:rsidRPr="00F0007D">
        <w:rPr>
          <w:color w:val="auto"/>
          <w:sz w:val="18"/>
          <w:szCs w:val="18"/>
        </w:rPr>
        <w:t>14) заключение договора с аудиторской организацией или индивидуальным аудитором товарищества;</w:t>
      </w:r>
    </w:p>
    <w:p w:rsidR="00C05613" w:rsidRPr="00F0007D" w:rsidRDefault="0052165D">
      <w:pPr>
        <w:jc w:val="both"/>
        <w:rPr>
          <w:color w:val="auto"/>
          <w:sz w:val="18"/>
          <w:szCs w:val="18"/>
        </w:rPr>
      </w:pPr>
      <w:r w:rsidRPr="00F0007D">
        <w:rPr>
          <w:color w:val="auto"/>
          <w:sz w:val="18"/>
          <w:szCs w:val="18"/>
        </w:rPr>
        <w:t>15) утверждение порядка ведения общего собрания членов товарищества, деятельности председателя и правления товарищества, деятельности ревизионной комиссии (ревизора) товарищества;</w:t>
      </w:r>
    </w:p>
    <w:p w:rsidR="00C05613" w:rsidRPr="00F0007D" w:rsidRDefault="0052165D">
      <w:pPr>
        <w:jc w:val="both"/>
        <w:rPr>
          <w:color w:val="auto"/>
          <w:sz w:val="18"/>
          <w:szCs w:val="18"/>
        </w:rPr>
      </w:pPr>
      <w:r w:rsidRPr="00F0007D">
        <w:rPr>
          <w:color w:val="auto"/>
          <w:sz w:val="18"/>
          <w:szCs w:val="18"/>
        </w:rPr>
        <w:t>16) рассмотрение жалоб членов товарищества на решения и действия (бездействие) членов правления, председателя, членов ревизионной комиссии (ревизора) товарищества;</w:t>
      </w:r>
    </w:p>
    <w:p w:rsidR="00C05613" w:rsidRPr="00F0007D" w:rsidRDefault="0052165D">
      <w:pPr>
        <w:jc w:val="both"/>
        <w:rPr>
          <w:color w:val="auto"/>
          <w:sz w:val="18"/>
          <w:szCs w:val="18"/>
        </w:rPr>
      </w:pPr>
      <w:r w:rsidRPr="00F0007D">
        <w:rPr>
          <w:color w:val="auto"/>
          <w:sz w:val="18"/>
          <w:szCs w:val="18"/>
        </w:rPr>
        <w:t>17) утверждение приходно-расходной сметы товарищества и принятие решения о ее исполнении;</w:t>
      </w:r>
    </w:p>
    <w:p w:rsidR="00C05613" w:rsidRPr="00F0007D" w:rsidRDefault="0052165D">
      <w:pPr>
        <w:jc w:val="both"/>
        <w:rPr>
          <w:color w:val="auto"/>
          <w:sz w:val="18"/>
          <w:szCs w:val="18"/>
        </w:rPr>
      </w:pPr>
      <w:r w:rsidRPr="00F0007D">
        <w:rPr>
          <w:color w:val="auto"/>
          <w:sz w:val="18"/>
          <w:szCs w:val="18"/>
        </w:rPr>
        <w:t>18) утверждение отчетов правления товарищества, отчетов председателя товарищества;</w:t>
      </w:r>
    </w:p>
    <w:p w:rsidR="00C05613" w:rsidRDefault="0052165D">
      <w:pPr>
        <w:jc w:val="both"/>
        <w:rPr>
          <w:sz w:val="18"/>
          <w:szCs w:val="18"/>
        </w:rPr>
      </w:pPr>
      <w:r w:rsidRPr="00F0007D">
        <w:rPr>
          <w:color w:val="auto"/>
          <w:sz w:val="18"/>
          <w:szCs w:val="18"/>
        </w:rPr>
        <w:t>19) определение порядка рассмотрения органами товарищества заяв</w:t>
      </w:r>
      <w:r>
        <w:rPr>
          <w:sz w:val="18"/>
          <w:szCs w:val="18"/>
        </w:rPr>
        <w:t>лений (обращений, жалоб) членов товарищества;</w:t>
      </w:r>
    </w:p>
    <w:p w:rsidR="00C05613" w:rsidRDefault="0052165D">
      <w:pPr>
        <w:jc w:val="both"/>
        <w:rPr>
          <w:sz w:val="18"/>
          <w:szCs w:val="18"/>
        </w:rPr>
      </w:pPr>
      <w:r>
        <w:rPr>
          <w:sz w:val="18"/>
          <w:szCs w:val="18"/>
        </w:rPr>
        <w:t>20) принятие решения об избрании председательствующего на общем собрании членов товарищества;</w:t>
      </w:r>
    </w:p>
    <w:p w:rsidR="00C05613" w:rsidRDefault="0052165D">
      <w:pPr>
        <w:jc w:val="both"/>
        <w:rPr>
          <w:sz w:val="18"/>
          <w:szCs w:val="18"/>
        </w:rPr>
      </w:pPr>
      <w:r>
        <w:rPr>
          <w:sz w:val="18"/>
          <w:szCs w:val="18"/>
        </w:rPr>
        <w:t>21) определение размера и срока внесения взносов, порядка расходования целевых взносов для членов товарищества, а также размера и срока внесения платы для граждан, ведущих садоводство на земельных участках, расположенных в границах территории садоводства без участия в Товариществе;</w:t>
      </w:r>
    </w:p>
    <w:p w:rsidR="00C05613" w:rsidRDefault="0052165D">
      <w:pPr>
        <w:jc w:val="both"/>
        <w:rPr>
          <w:sz w:val="18"/>
          <w:szCs w:val="18"/>
        </w:rPr>
      </w:pPr>
      <w:r>
        <w:rPr>
          <w:sz w:val="18"/>
          <w:szCs w:val="18"/>
        </w:rPr>
        <w:t>22) утверждение финансово-экономического обоснования размера взносов для членов товарищества, финансово-экономического обоснования размера платы, для граждан, ведущих садоводство на земельных участках, расположенных в границах территории садоводства без участия в Товариществе;</w:t>
      </w:r>
    </w:p>
    <w:p w:rsidR="00C05613" w:rsidRPr="00F0007D" w:rsidRDefault="0052165D">
      <w:pPr>
        <w:jc w:val="both"/>
        <w:rPr>
          <w:color w:val="auto"/>
          <w:sz w:val="18"/>
          <w:szCs w:val="18"/>
        </w:rPr>
      </w:pPr>
      <w:r>
        <w:rPr>
          <w:sz w:val="18"/>
          <w:szCs w:val="18"/>
        </w:rPr>
        <w:t xml:space="preserve">23) принятие решений о реорганизации и ликвидации товарищества, о назначении ликвидационной комиссии (ликвидатора) и </w:t>
      </w:r>
      <w:r w:rsidRPr="00F0007D">
        <w:rPr>
          <w:color w:val="auto"/>
          <w:sz w:val="18"/>
          <w:szCs w:val="18"/>
        </w:rPr>
        <w:t>об утверждении промежуточного ликвидационного баланса и ликвидационного баланса.</w:t>
      </w:r>
    </w:p>
    <w:p w:rsidR="00C05613" w:rsidRDefault="0052165D">
      <w:pPr>
        <w:jc w:val="both"/>
        <w:rPr>
          <w:sz w:val="18"/>
          <w:szCs w:val="18"/>
        </w:rPr>
      </w:pPr>
      <w:r w:rsidRPr="00F0007D">
        <w:rPr>
          <w:color w:val="auto"/>
          <w:sz w:val="18"/>
          <w:szCs w:val="18"/>
        </w:rPr>
        <w:t>24) принятие решений о вознаграждении и выдаче материальной помощи садоводам, а также штатным сотрудникам, имеющим трудовые договорные</w:t>
      </w:r>
      <w:r>
        <w:rPr>
          <w:sz w:val="18"/>
          <w:szCs w:val="18"/>
        </w:rPr>
        <w:t xml:space="preserve"> обязательства по итогам работы и в связи с нештатными ситуациями (травма, смерть, болезнь и пр.)</w:t>
      </w:r>
    </w:p>
    <w:p w:rsidR="00C05613" w:rsidRPr="00F0007D" w:rsidRDefault="0052165D">
      <w:pPr>
        <w:jc w:val="both"/>
        <w:rPr>
          <w:color w:val="auto"/>
          <w:sz w:val="18"/>
          <w:szCs w:val="18"/>
        </w:rPr>
      </w:pPr>
      <w:r w:rsidRPr="00F0007D">
        <w:rPr>
          <w:color w:val="auto"/>
          <w:sz w:val="18"/>
          <w:szCs w:val="18"/>
        </w:rPr>
        <w:lastRenderedPageBreak/>
        <w:t xml:space="preserve">4.2.1. Решение общего собрания может приниматься путем очно-заочного голосования по </w:t>
      </w:r>
      <w:r w:rsidRPr="00F0007D">
        <w:rPr>
          <w:color w:val="auto"/>
          <w:sz w:val="18"/>
          <w:szCs w:val="18"/>
          <w:shd w:val="clear" w:color="auto" w:fill="FFFFFF"/>
        </w:rPr>
        <w:t xml:space="preserve">вопросам, указанным в статье 4.2.. </w:t>
      </w:r>
      <w:r w:rsidRPr="00F0007D">
        <w:rPr>
          <w:color w:val="auto"/>
          <w:sz w:val="18"/>
          <w:szCs w:val="18"/>
        </w:rPr>
        <w:t>Общее собрание членов товарищества вправе принимать решения по иным вопросам деятельности садоводческого некоммерческого товарищества, не предусмотренным статьёй 4.2</w:t>
      </w:r>
    </w:p>
    <w:p w:rsidR="00C05613" w:rsidRDefault="0052165D">
      <w:pPr>
        <w:jc w:val="both"/>
      </w:pPr>
      <w:r w:rsidRPr="00F0007D">
        <w:rPr>
          <w:color w:val="auto"/>
          <w:sz w:val="18"/>
          <w:szCs w:val="18"/>
          <w:lang w:eastAsia="ru-RU"/>
        </w:rPr>
        <w:t>4.2.2.</w:t>
      </w:r>
      <w:r w:rsidRPr="00F0007D">
        <w:rPr>
          <w:color w:val="auto"/>
          <w:sz w:val="18"/>
          <w:szCs w:val="18"/>
        </w:rPr>
        <w:t xml:space="preserve"> Общее собрание членов Товарищества может быть очередным</w:t>
      </w:r>
      <w:r>
        <w:rPr>
          <w:sz w:val="18"/>
          <w:szCs w:val="18"/>
        </w:rPr>
        <w:t xml:space="preserve"> или внеочередным.</w:t>
      </w:r>
      <w:r>
        <w:t xml:space="preserve"> </w:t>
      </w:r>
    </w:p>
    <w:p w:rsidR="00C05613" w:rsidRDefault="0052165D">
      <w:pPr>
        <w:jc w:val="both"/>
        <w:rPr>
          <w:sz w:val="18"/>
          <w:szCs w:val="18"/>
        </w:rPr>
      </w:pPr>
      <w:r>
        <w:rPr>
          <w:sz w:val="18"/>
          <w:szCs w:val="18"/>
        </w:rPr>
        <w:t>4.2.3. Очередное общее собрание членов Товарищества созывается правлением Товарищества по мере необходимости, но не реже чем один раз в год.</w:t>
      </w:r>
    </w:p>
    <w:p w:rsidR="00C05613" w:rsidRDefault="0052165D">
      <w:pPr>
        <w:jc w:val="both"/>
        <w:rPr>
          <w:sz w:val="18"/>
          <w:szCs w:val="18"/>
        </w:rPr>
      </w:pPr>
      <w:r>
        <w:rPr>
          <w:sz w:val="18"/>
          <w:szCs w:val="18"/>
        </w:rPr>
        <w:t>4.2.4. Внеочередное общее собрание членов Товарищества должно проводиться по требованию:</w:t>
      </w:r>
    </w:p>
    <w:p w:rsidR="00C05613" w:rsidRDefault="0052165D">
      <w:pPr>
        <w:ind w:firstLine="567"/>
        <w:jc w:val="both"/>
        <w:rPr>
          <w:sz w:val="18"/>
          <w:szCs w:val="18"/>
        </w:rPr>
      </w:pPr>
      <w:r>
        <w:rPr>
          <w:sz w:val="18"/>
          <w:szCs w:val="18"/>
        </w:rPr>
        <w:t>1) правления Товарищества;</w:t>
      </w:r>
    </w:p>
    <w:p w:rsidR="00C05613" w:rsidRDefault="0052165D">
      <w:pPr>
        <w:ind w:firstLine="567"/>
        <w:jc w:val="both"/>
        <w:rPr>
          <w:sz w:val="18"/>
          <w:szCs w:val="18"/>
        </w:rPr>
      </w:pPr>
      <w:r>
        <w:rPr>
          <w:sz w:val="18"/>
          <w:szCs w:val="18"/>
        </w:rPr>
        <w:t>2) ревизионной комиссии;</w:t>
      </w:r>
    </w:p>
    <w:p w:rsidR="00C05613" w:rsidRPr="00F0007D" w:rsidRDefault="0052165D">
      <w:pPr>
        <w:ind w:firstLine="567"/>
        <w:jc w:val="both"/>
        <w:rPr>
          <w:color w:val="auto"/>
          <w:sz w:val="18"/>
          <w:szCs w:val="18"/>
        </w:rPr>
      </w:pPr>
      <w:r w:rsidRPr="00F0007D">
        <w:rPr>
          <w:color w:val="auto"/>
          <w:sz w:val="18"/>
          <w:szCs w:val="18"/>
        </w:rPr>
        <w:t>3) членов Товарищества в количестве более чем одна пятая членов Товарищества;</w:t>
      </w:r>
    </w:p>
    <w:p w:rsidR="00C05613" w:rsidRPr="00F0007D" w:rsidRDefault="0052165D">
      <w:pPr>
        <w:ind w:firstLine="567"/>
        <w:rPr>
          <w:color w:val="auto"/>
          <w:sz w:val="18"/>
          <w:szCs w:val="18"/>
        </w:rPr>
      </w:pPr>
      <w:r w:rsidRPr="00F0007D">
        <w:rPr>
          <w:color w:val="auto"/>
          <w:sz w:val="18"/>
          <w:szCs w:val="18"/>
        </w:rPr>
        <w:t xml:space="preserve"> 4) органа местного самоуправления по месту нахождения территории  садоводства.</w:t>
      </w:r>
    </w:p>
    <w:p w:rsidR="00C05613" w:rsidRDefault="0052165D">
      <w:pPr>
        <w:pStyle w:val="ConsPlusNormal"/>
        <w:ind w:firstLine="540"/>
        <w:jc w:val="both"/>
        <w:rPr>
          <w:sz w:val="18"/>
          <w:szCs w:val="18"/>
        </w:rPr>
      </w:pPr>
      <w:r>
        <w:rPr>
          <w:rFonts w:ascii="Times New Roman" w:hAnsi="Times New Roman" w:cs="Times New Roman"/>
          <w:sz w:val="18"/>
          <w:szCs w:val="18"/>
        </w:rPr>
        <w:t>Требование о проведении внеочередного общего собрания членов товарищества вручается лично председателю товарищества либо направляется заказным письмом с уведомлением о вручении председателю товарищества или в правление товарищества по месту нахождения товарищества.(п.9 ФЗ -217).</w:t>
      </w:r>
    </w:p>
    <w:p w:rsidR="00C05613" w:rsidRDefault="0052165D">
      <w:pPr>
        <w:jc w:val="both"/>
        <w:rPr>
          <w:spacing w:val="3"/>
          <w:sz w:val="18"/>
          <w:szCs w:val="18"/>
        </w:rPr>
      </w:pPr>
      <w:r>
        <w:rPr>
          <w:sz w:val="18"/>
          <w:szCs w:val="18"/>
        </w:rPr>
        <w:t>4.2.5. Правление Товарищества не позднее тридцати дней со дня получения требования, указанного в статье 4.2.4. настоящего Устава, обязано обеспечить проведение внеочередного общего собрания членов Товарищества. В случае нарушения правлением Товарищества срока и порядка проведения внеочередного общего собрания членов Товарищества, установленного настоящей  статьёй ревизионная комиссия, члены Товарищества, орган местного самоуправления, требующие проведения внеочередного общего собрания членов Товарищества, вправе самостоятельно обеспечить проведение внеочередного общего собрания членов Товарищества в порядке установленным Федеральным законом от 29.07.2017 № 217 «О ведении гражданами садоводства и огородничества для собственных нужд».</w:t>
      </w:r>
    </w:p>
    <w:p w:rsidR="00C05613" w:rsidRDefault="0052165D">
      <w:pPr>
        <w:jc w:val="both"/>
        <w:rPr>
          <w:spacing w:val="3"/>
          <w:sz w:val="18"/>
          <w:szCs w:val="18"/>
        </w:rPr>
      </w:pPr>
      <w:r>
        <w:rPr>
          <w:spacing w:val="3"/>
          <w:sz w:val="18"/>
          <w:szCs w:val="18"/>
        </w:rPr>
        <w:t xml:space="preserve">4.2.6. Правление </w:t>
      </w:r>
      <w:r>
        <w:rPr>
          <w:sz w:val="18"/>
          <w:szCs w:val="18"/>
        </w:rPr>
        <w:t>Т</w:t>
      </w:r>
      <w:r>
        <w:rPr>
          <w:spacing w:val="3"/>
          <w:sz w:val="18"/>
          <w:szCs w:val="18"/>
        </w:rPr>
        <w:t xml:space="preserve">оварищества обязано обеспечить возможность ознакомления с проектами документов и иными материалами, планируемыми к рассмотрению на общем собрании членов </w:t>
      </w:r>
      <w:r>
        <w:rPr>
          <w:sz w:val="18"/>
          <w:szCs w:val="18"/>
        </w:rPr>
        <w:t>Т</w:t>
      </w:r>
      <w:r>
        <w:rPr>
          <w:spacing w:val="3"/>
          <w:sz w:val="18"/>
          <w:szCs w:val="18"/>
        </w:rPr>
        <w:t xml:space="preserve">оварищества, не менее чем за семь дней до даты проведения общего собрания членов </w:t>
      </w:r>
      <w:r>
        <w:rPr>
          <w:sz w:val="18"/>
          <w:szCs w:val="18"/>
        </w:rPr>
        <w:t>Т</w:t>
      </w:r>
      <w:r>
        <w:rPr>
          <w:spacing w:val="3"/>
          <w:sz w:val="18"/>
          <w:szCs w:val="18"/>
        </w:rPr>
        <w:t>оварищества.</w:t>
      </w:r>
    </w:p>
    <w:p w:rsidR="00C05613" w:rsidRDefault="0052165D">
      <w:pPr>
        <w:rPr>
          <w:sz w:val="18"/>
          <w:szCs w:val="18"/>
        </w:rPr>
      </w:pPr>
      <w:r>
        <w:rPr>
          <w:spacing w:val="3"/>
          <w:sz w:val="18"/>
          <w:szCs w:val="18"/>
        </w:rPr>
        <w:t xml:space="preserve">4.2.7. Уведомление о проведении общего собрания членов </w:t>
      </w:r>
      <w:r>
        <w:rPr>
          <w:sz w:val="18"/>
          <w:szCs w:val="18"/>
        </w:rPr>
        <w:t>Т</w:t>
      </w:r>
      <w:r>
        <w:rPr>
          <w:spacing w:val="3"/>
          <w:sz w:val="18"/>
          <w:szCs w:val="18"/>
        </w:rPr>
        <w:t xml:space="preserve">оварищества не менее чем за две недели до дня его проведения производится в порядке, предусмотренном п. 13 ст. 17 </w:t>
      </w:r>
      <w:r>
        <w:rPr>
          <w:sz w:val="18"/>
          <w:szCs w:val="18"/>
        </w:rPr>
        <w:t>Федерального закона от 29.07.2017 № 217 «О ведении гражданами садоводства и огородничества для собственных нужд».</w:t>
      </w:r>
    </w:p>
    <w:p w:rsidR="00C05613" w:rsidRDefault="0052165D">
      <w:pPr>
        <w:rPr>
          <w:sz w:val="18"/>
          <w:szCs w:val="18"/>
        </w:rPr>
      </w:pPr>
      <w:r>
        <w:rPr>
          <w:b/>
          <w:sz w:val="18"/>
          <w:szCs w:val="18"/>
        </w:rPr>
        <w:t>4.3.</w:t>
      </w:r>
      <w:r>
        <w:rPr>
          <w:sz w:val="18"/>
          <w:szCs w:val="18"/>
        </w:rPr>
        <w:t xml:space="preserve"> Порядок принятия  решений  общего  собрания  членов  Товарищества, проводимого  путем  очно-заочного голосования.</w:t>
      </w:r>
    </w:p>
    <w:p w:rsidR="00C05613" w:rsidRPr="00F0007D" w:rsidRDefault="0052165D">
      <w:pPr>
        <w:rPr>
          <w:color w:val="auto"/>
          <w:sz w:val="18"/>
          <w:szCs w:val="18"/>
        </w:rPr>
      </w:pPr>
      <w:r w:rsidRPr="00F0007D">
        <w:rPr>
          <w:color w:val="auto"/>
          <w:sz w:val="18"/>
          <w:szCs w:val="18"/>
        </w:rPr>
        <w:t>4.3.1. 1). Решение правления Товарищества о проведении Общего собрания членов Товарищества в форме очно-заочного голосования должно содержать следующие сведения:</w:t>
      </w:r>
    </w:p>
    <w:p w:rsidR="00C05613" w:rsidRPr="00F0007D" w:rsidRDefault="0052165D">
      <w:pPr>
        <w:rPr>
          <w:color w:val="auto"/>
          <w:sz w:val="18"/>
          <w:szCs w:val="18"/>
        </w:rPr>
      </w:pPr>
      <w:r w:rsidRPr="00F0007D">
        <w:rPr>
          <w:color w:val="auto"/>
          <w:sz w:val="18"/>
          <w:szCs w:val="18"/>
        </w:rPr>
        <w:t>- повестка Общего собрания членов Товарищества, проводимого в форме очно-заочного голосования;</w:t>
      </w:r>
    </w:p>
    <w:p w:rsidR="00C05613" w:rsidRPr="00F0007D" w:rsidRDefault="0052165D">
      <w:pPr>
        <w:rPr>
          <w:color w:val="auto"/>
          <w:sz w:val="18"/>
          <w:szCs w:val="18"/>
        </w:rPr>
      </w:pPr>
      <w:r w:rsidRPr="00F0007D">
        <w:rPr>
          <w:color w:val="auto"/>
          <w:sz w:val="18"/>
          <w:szCs w:val="18"/>
        </w:rPr>
        <w:t>- состав лиц, уполномоченных производить подсчет голосов;</w:t>
      </w:r>
    </w:p>
    <w:p w:rsidR="00C05613" w:rsidRPr="00F0007D" w:rsidRDefault="0052165D">
      <w:pPr>
        <w:pStyle w:val="ConsPlusNormal"/>
        <w:jc w:val="both"/>
        <w:rPr>
          <w:rFonts w:ascii="Times New Roman" w:hAnsi="Times New Roman" w:cs="Times New Roman"/>
          <w:color w:val="auto"/>
          <w:sz w:val="18"/>
          <w:szCs w:val="18"/>
        </w:rPr>
      </w:pPr>
      <w:r w:rsidRPr="00F0007D">
        <w:rPr>
          <w:rFonts w:ascii="Times New Roman" w:hAnsi="Times New Roman" w:cs="Times New Roman"/>
          <w:color w:val="auto"/>
          <w:sz w:val="18"/>
          <w:szCs w:val="18"/>
        </w:rPr>
        <w:t>- дата начала и дата окончания выдачи и приема бюллетеней для голосования;</w:t>
      </w:r>
    </w:p>
    <w:p w:rsidR="00C05613" w:rsidRPr="00F0007D" w:rsidRDefault="0052165D">
      <w:pPr>
        <w:pStyle w:val="ConsPlusNormal"/>
        <w:jc w:val="both"/>
        <w:rPr>
          <w:rFonts w:ascii="Times New Roman" w:hAnsi="Times New Roman" w:cs="Times New Roman"/>
          <w:color w:val="auto"/>
          <w:sz w:val="18"/>
          <w:szCs w:val="18"/>
        </w:rPr>
      </w:pPr>
      <w:r w:rsidRPr="00F0007D">
        <w:rPr>
          <w:rFonts w:ascii="Times New Roman" w:hAnsi="Times New Roman" w:cs="Times New Roman"/>
          <w:color w:val="auto"/>
          <w:sz w:val="18"/>
          <w:szCs w:val="18"/>
        </w:rPr>
        <w:t>- дата и время проведения очной формы голосования</w:t>
      </w:r>
    </w:p>
    <w:p w:rsidR="00C05613" w:rsidRPr="00F0007D" w:rsidRDefault="0052165D">
      <w:pPr>
        <w:pStyle w:val="ConsPlusNormal"/>
        <w:jc w:val="both"/>
        <w:rPr>
          <w:rFonts w:ascii="Times New Roman" w:hAnsi="Times New Roman" w:cs="Times New Roman"/>
          <w:color w:val="auto"/>
          <w:sz w:val="18"/>
          <w:szCs w:val="18"/>
        </w:rPr>
      </w:pPr>
      <w:r w:rsidRPr="00F0007D">
        <w:rPr>
          <w:rFonts w:ascii="Times New Roman" w:hAnsi="Times New Roman" w:cs="Times New Roman"/>
          <w:color w:val="auto"/>
          <w:sz w:val="18"/>
          <w:szCs w:val="18"/>
        </w:rPr>
        <w:t>- сведения об утверждении формы бюллетеня для заочного голосования;</w:t>
      </w:r>
    </w:p>
    <w:p w:rsidR="00C05613" w:rsidRPr="00F0007D" w:rsidRDefault="0052165D">
      <w:pPr>
        <w:pStyle w:val="ConsPlusNormal"/>
        <w:jc w:val="both"/>
        <w:rPr>
          <w:rFonts w:ascii="Times New Roman" w:hAnsi="Times New Roman" w:cs="Times New Roman"/>
          <w:color w:val="auto"/>
          <w:sz w:val="18"/>
          <w:szCs w:val="18"/>
        </w:rPr>
      </w:pPr>
      <w:r w:rsidRPr="00F0007D">
        <w:rPr>
          <w:rFonts w:ascii="Times New Roman" w:hAnsi="Times New Roman" w:cs="Times New Roman"/>
          <w:color w:val="auto"/>
          <w:sz w:val="18"/>
          <w:szCs w:val="18"/>
        </w:rPr>
        <w:t>- сведения о порядке ознакомления с документами и (или) проектами решений, выносимых на рассмотрение и (или) утверждение.</w:t>
      </w:r>
    </w:p>
    <w:p w:rsidR="00C05613" w:rsidRDefault="0052165D">
      <w:pPr>
        <w:pStyle w:val="ConsPlusNormal"/>
        <w:jc w:val="both"/>
        <w:rPr>
          <w:rFonts w:ascii="Times New Roman" w:hAnsi="Times New Roman" w:cs="Times New Roman"/>
          <w:sz w:val="18"/>
          <w:szCs w:val="18"/>
        </w:rPr>
      </w:pPr>
      <w:r w:rsidRPr="00F0007D">
        <w:rPr>
          <w:rFonts w:ascii="Times New Roman" w:hAnsi="Times New Roman" w:cs="Times New Roman"/>
          <w:color w:val="auto"/>
          <w:sz w:val="18"/>
          <w:szCs w:val="18"/>
        </w:rPr>
        <w:t>2). Общее собрание членов Товарищества в форме очно-заочного голосования вправе принимать решения только по вопросам, рассмотрение и разрешение которых общим собранием в форме заочного голосования</w:t>
      </w:r>
      <w:r>
        <w:rPr>
          <w:rFonts w:ascii="Times New Roman" w:hAnsi="Times New Roman" w:cs="Times New Roman"/>
          <w:sz w:val="18"/>
          <w:szCs w:val="18"/>
        </w:rPr>
        <w:t xml:space="preserve"> в соответствии с действующим законодательством не допускается. </w:t>
      </w:r>
    </w:p>
    <w:p w:rsidR="00C05613" w:rsidRPr="00F0007D" w:rsidRDefault="0052165D">
      <w:pPr>
        <w:pStyle w:val="ConsPlusNormal"/>
        <w:jc w:val="both"/>
        <w:rPr>
          <w:rFonts w:ascii="Times New Roman" w:hAnsi="Times New Roman" w:cs="Times New Roman"/>
          <w:color w:val="auto"/>
          <w:sz w:val="18"/>
          <w:szCs w:val="18"/>
        </w:rPr>
      </w:pPr>
      <w:r>
        <w:rPr>
          <w:rFonts w:ascii="Times New Roman" w:hAnsi="Times New Roman" w:cs="Times New Roman"/>
          <w:sz w:val="18"/>
          <w:szCs w:val="18"/>
        </w:rPr>
        <w:t>3). Кворум при проведении Общего собрания членов Товарищества в форме очно-заочного голосования определяется совокупностью членов Товарищества (их представителей), лично явившихся в указанные время и дату для участия в заседании общего собрания, а также бюллетеней для голосования, содержащих волеизъявление не</w:t>
      </w:r>
      <w:r w:rsidR="0048565F">
        <w:rPr>
          <w:rFonts w:ascii="Times New Roman" w:hAnsi="Times New Roman" w:cs="Times New Roman"/>
          <w:sz w:val="18"/>
          <w:szCs w:val="18"/>
        </w:rPr>
        <w:t xml:space="preserve"> </w:t>
      </w:r>
      <w:r>
        <w:rPr>
          <w:rFonts w:ascii="Times New Roman" w:hAnsi="Times New Roman" w:cs="Times New Roman"/>
          <w:sz w:val="18"/>
          <w:szCs w:val="18"/>
        </w:rPr>
        <w:t xml:space="preserve">явившихся членов Товарищества, </w:t>
      </w:r>
      <w:r w:rsidRPr="00F0007D">
        <w:rPr>
          <w:rFonts w:ascii="Times New Roman" w:hAnsi="Times New Roman" w:cs="Times New Roman"/>
          <w:color w:val="auto"/>
          <w:sz w:val="18"/>
          <w:szCs w:val="18"/>
        </w:rPr>
        <w:t xml:space="preserve">поступивших в адрес Правления до открытия такого собрания. </w:t>
      </w:r>
    </w:p>
    <w:p w:rsidR="00C05613" w:rsidRPr="00F0007D" w:rsidRDefault="0052165D">
      <w:pPr>
        <w:pStyle w:val="ConsPlusNormal"/>
        <w:ind w:firstLine="540"/>
        <w:jc w:val="both"/>
        <w:rPr>
          <w:b/>
          <w:color w:val="auto"/>
          <w:sz w:val="24"/>
          <w:szCs w:val="24"/>
          <w:u w:val="single"/>
        </w:rPr>
      </w:pPr>
      <w:r w:rsidRPr="00F0007D">
        <w:rPr>
          <w:rFonts w:ascii="Times New Roman" w:hAnsi="Times New Roman" w:cs="Times New Roman"/>
          <w:color w:val="auto"/>
          <w:sz w:val="18"/>
          <w:szCs w:val="18"/>
        </w:rPr>
        <w:t>Членам Товарищества, направившим в адрес Правления до открытия общего собрания бюллетени, содержащие их волеизъявление по вопросам повестки дня, не может быть отказано в личном участии в заседании общего собрания в качестве наблюдателя.</w:t>
      </w:r>
    </w:p>
    <w:p w:rsidR="00C05613" w:rsidRPr="00F0007D" w:rsidRDefault="0052165D">
      <w:pPr>
        <w:jc w:val="both"/>
        <w:rPr>
          <w:color w:val="auto"/>
          <w:sz w:val="18"/>
          <w:szCs w:val="18"/>
        </w:rPr>
      </w:pPr>
      <w:r w:rsidRPr="00F0007D">
        <w:rPr>
          <w:color w:val="auto"/>
          <w:sz w:val="18"/>
          <w:szCs w:val="18"/>
        </w:rPr>
        <w:t>4.3.2. Результаты очно-заочного голосования при принятии решений общим собранием членов Товарищества определяются совокупностью:</w:t>
      </w:r>
    </w:p>
    <w:p w:rsidR="00C05613" w:rsidRPr="00F0007D" w:rsidRDefault="0052165D">
      <w:pPr>
        <w:ind w:firstLine="567"/>
        <w:jc w:val="both"/>
        <w:rPr>
          <w:color w:val="auto"/>
          <w:sz w:val="18"/>
          <w:szCs w:val="18"/>
        </w:rPr>
      </w:pPr>
      <w:r w:rsidRPr="00F0007D">
        <w:rPr>
          <w:color w:val="auto"/>
          <w:sz w:val="18"/>
          <w:szCs w:val="18"/>
        </w:rPr>
        <w:t>1) результатов голосования при очном обсуждении вопросов повестки общего собрания членов Товарищества.</w:t>
      </w:r>
    </w:p>
    <w:p w:rsidR="00C05613" w:rsidRPr="00F0007D" w:rsidRDefault="0052165D">
      <w:pPr>
        <w:ind w:firstLine="567"/>
        <w:jc w:val="both"/>
        <w:rPr>
          <w:color w:val="auto"/>
        </w:rPr>
      </w:pPr>
      <w:r w:rsidRPr="00F0007D">
        <w:rPr>
          <w:color w:val="auto"/>
          <w:sz w:val="18"/>
          <w:szCs w:val="18"/>
        </w:rPr>
        <w:t>2) результатов  голосования членов  Товарищества,  направивших  до  проведения  общего  собрания  членов  Товарищества  свои  решения  в  письменной  форме  по  вопросам  повестки  общего  собрания  членов  Товарищества  в  его правление.</w:t>
      </w:r>
      <w:r w:rsidRPr="00F0007D">
        <w:rPr>
          <w:color w:val="auto"/>
        </w:rPr>
        <w:t xml:space="preserve"> </w:t>
      </w:r>
    </w:p>
    <w:p w:rsidR="00C05613" w:rsidRPr="00F0007D" w:rsidRDefault="0052165D">
      <w:pPr>
        <w:jc w:val="both"/>
        <w:rPr>
          <w:b/>
          <w:color w:val="auto"/>
          <w:highlight w:val="yellow"/>
        </w:rPr>
      </w:pPr>
      <w:r w:rsidRPr="00F0007D">
        <w:rPr>
          <w:color w:val="auto"/>
          <w:sz w:val="18"/>
          <w:szCs w:val="18"/>
        </w:rPr>
        <w:t>4.3.3. Дополнительные условия проведения Общего собрания членов Товарищества в форме очно-заочного голосования могут устанавливаться внутренним регламентом о проведении очно-заочного голосования, подлежащим утверждению Общим собранием членов Товарищества</w:t>
      </w:r>
    </w:p>
    <w:p w:rsidR="00C05613" w:rsidRPr="00F0007D" w:rsidRDefault="0052165D">
      <w:pPr>
        <w:jc w:val="both"/>
        <w:rPr>
          <w:b/>
          <w:color w:val="auto"/>
          <w:sz w:val="18"/>
          <w:szCs w:val="18"/>
        </w:rPr>
      </w:pPr>
      <w:r w:rsidRPr="00F0007D">
        <w:rPr>
          <w:color w:val="auto"/>
          <w:sz w:val="18"/>
          <w:szCs w:val="18"/>
        </w:rPr>
        <w:t>4.3.4. Протокол об итогах проведения Общего собрания членов Товарищества в форме очно-заочного голосования подписывается председательствующим на очной части собрания Товарищества, а также лицами, производившими подсчет голосов заочного голосования.</w:t>
      </w:r>
    </w:p>
    <w:p w:rsidR="00C05613" w:rsidRDefault="0052165D">
      <w:pPr>
        <w:jc w:val="both"/>
        <w:rPr>
          <w:sz w:val="18"/>
          <w:szCs w:val="18"/>
        </w:rPr>
      </w:pPr>
      <w:r>
        <w:rPr>
          <w:b/>
          <w:sz w:val="18"/>
          <w:szCs w:val="18"/>
        </w:rPr>
        <w:t>4.4.</w:t>
      </w:r>
      <w:r>
        <w:rPr>
          <w:sz w:val="18"/>
          <w:szCs w:val="18"/>
        </w:rPr>
        <w:t xml:space="preserve"> Порядок принятия  решений  общего  собрания членов  Товарищества  путем заочного голосования.</w:t>
      </w:r>
    </w:p>
    <w:p w:rsidR="00C05613" w:rsidRDefault="0052165D">
      <w:pPr>
        <w:jc w:val="both"/>
        <w:rPr>
          <w:b/>
          <w:color w:val="FF0000"/>
          <w:u w:val="single"/>
        </w:rPr>
      </w:pPr>
      <w:r>
        <w:rPr>
          <w:sz w:val="18"/>
          <w:szCs w:val="18"/>
        </w:rPr>
        <w:t>4.4.1. Общее  собрание членов Товарищества по решению Правления может  быть проведено в  форме  заочного голосования</w:t>
      </w:r>
      <w:r>
        <w:rPr>
          <w:b/>
          <w:color w:val="FF0000"/>
          <w:u w:val="single"/>
        </w:rPr>
        <w:t xml:space="preserve">. </w:t>
      </w:r>
    </w:p>
    <w:p w:rsidR="00C05613" w:rsidRDefault="0052165D">
      <w:pPr>
        <w:jc w:val="both"/>
        <w:rPr>
          <w:sz w:val="18"/>
          <w:szCs w:val="18"/>
        </w:rPr>
      </w:pPr>
      <w:r>
        <w:rPr>
          <w:sz w:val="18"/>
          <w:szCs w:val="18"/>
        </w:rPr>
        <w:t>Порядок созыва, принятия и обнародования решений Общего собрания, проведенного в заочной форме, определяются федеральным законом и настоящим Уставом с особенностями, установленными настоящим пунктом.</w:t>
      </w:r>
    </w:p>
    <w:p w:rsidR="00C05613" w:rsidRDefault="0052165D">
      <w:pPr>
        <w:pStyle w:val="ConsPlusNormal"/>
        <w:ind w:firstLine="540"/>
        <w:jc w:val="both"/>
        <w:rPr>
          <w:rFonts w:ascii="Times New Roman" w:hAnsi="Times New Roman" w:cs="Times New Roman"/>
          <w:sz w:val="18"/>
          <w:szCs w:val="18"/>
        </w:rPr>
      </w:pPr>
      <w:r>
        <w:rPr>
          <w:rFonts w:ascii="Times New Roman" w:hAnsi="Times New Roman" w:cs="Times New Roman"/>
          <w:sz w:val="18"/>
          <w:szCs w:val="18"/>
        </w:rPr>
        <w:t>1)Решение правления Товарищества о проведении Общего собрания членов Товарищества в форме заочного голосования должно содержать следующие сведения:</w:t>
      </w:r>
    </w:p>
    <w:p w:rsidR="00C05613" w:rsidRDefault="0052165D">
      <w:pPr>
        <w:pStyle w:val="ConsPlusNormal"/>
        <w:ind w:firstLine="540"/>
        <w:jc w:val="both"/>
        <w:rPr>
          <w:rFonts w:ascii="Times New Roman" w:hAnsi="Times New Roman" w:cs="Times New Roman"/>
          <w:sz w:val="18"/>
          <w:szCs w:val="18"/>
        </w:rPr>
      </w:pPr>
      <w:r>
        <w:rPr>
          <w:rFonts w:ascii="Times New Roman" w:hAnsi="Times New Roman" w:cs="Times New Roman"/>
          <w:sz w:val="18"/>
          <w:szCs w:val="18"/>
        </w:rPr>
        <w:t>- повестка Общего собрания членов Товарищества, проводимого в форме заочного голосования;</w:t>
      </w:r>
    </w:p>
    <w:p w:rsidR="00C05613" w:rsidRDefault="0052165D">
      <w:pPr>
        <w:pStyle w:val="ConsPlusNormal"/>
        <w:ind w:firstLine="540"/>
        <w:jc w:val="both"/>
        <w:rPr>
          <w:rFonts w:ascii="Times New Roman" w:hAnsi="Times New Roman" w:cs="Times New Roman"/>
          <w:sz w:val="18"/>
          <w:szCs w:val="18"/>
        </w:rPr>
      </w:pPr>
      <w:r>
        <w:rPr>
          <w:rFonts w:ascii="Times New Roman" w:hAnsi="Times New Roman" w:cs="Times New Roman"/>
          <w:sz w:val="18"/>
          <w:szCs w:val="18"/>
        </w:rPr>
        <w:t>- состав лиц, уполномоченных производить подсчет голосов;</w:t>
      </w:r>
    </w:p>
    <w:p w:rsidR="00C05613" w:rsidRDefault="0052165D">
      <w:pPr>
        <w:pStyle w:val="ConsPlusNormal"/>
        <w:ind w:firstLine="540"/>
        <w:jc w:val="both"/>
        <w:rPr>
          <w:rFonts w:ascii="Times New Roman" w:hAnsi="Times New Roman" w:cs="Times New Roman"/>
          <w:sz w:val="18"/>
          <w:szCs w:val="18"/>
        </w:rPr>
      </w:pPr>
      <w:r>
        <w:rPr>
          <w:rFonts w:ascii="Times New Roman" w:hAnsi="Times New Roman" w:cs="Times New Roman"/>
          <w:sz w:val="18"/>
          <w:szCs w:val="18"/>
        </w:rPr>
        <w:t>- дата начала и дата окончания срока приема бюллетеней для голосования;</w:t>
      </w:r>
    </w:p>
    <w:p w:rsidR="00C05613" w:rsidRDefault="0052165D">
      <w:pPr>
        <w:pStyle w:val="ConsPlusNormal"/>
        <w:ind w:firstLine="540"/>
        <w:jc w:val="both"/>
        <w:rPr>
          <w:rFonts w:ascii="Times New Roman" w:hAnsi="Times New Roman" w:cs="Times New Roman"/>
          <w:sz w:val="18"/>
          <w:szCs w:val="18"/>
        </w:rPr>
      </w:pPr>
      <w:r>
        <w:rPr>
          <w:rFonts w:ascii="Times New Roman" w:hAnsi="Times New Roman" w:cs="Times New Roman"/>
          <w:sz w:val="18"/>
          <w:szCs w:val="18"/>
        </w:rPr>
        <w:t>- сведения об утверждении формы бюллетеня для заочного голосования;</w:t>
      </w:r>
    </w:p>
    <w:p w:rsidR="00C05613" w:rsidRPr="00F0007D" w:rsidRDefault="0052165D">
      <w:pPr>
        <w:pStyle w:val="ConsPlusNormal"/>
        <w:ind w:firstLine="540"/>
        <w:jc w:val="both"/>
        <w:rPr>
          <w:rFonts w:ascii="Times New Roman" w:hAnsi="Times New Roman" w:cs="Times New Roman"/>
          <w:color w:val="auto"/>
          <w:sz w:val="18"/>
          <w:szCs w:val="18"/>
        </w:rPr>
      </w:pPr>
      <w:r>
        <w:rPr>
          <w:rFonts w:ascii="Times New Roman" w:hAnsi="Times New Roman" w:cs="Times New Roman"/>
          <w:sz w:val="18"/>
          <w:szCs w:val="18"/>
        </w:rPr>
        <w:t xml:space="preserve">- сведения о порядке ознакомления с документами и (или) проектами решений, выносимых на рассмотрение и (или) </w:t>
      </w:r>
      <w:r w:rsidRPr="00F0007D">
        <w:rPr>
          <w:rFonts w:ascii="Times New Roman" w:hAnsi="Times New Roman" w:cs="Times New Roman"/>
          <w:color w:val="auto"/>
          <w:sz w:val="18"/>
          <w:szCs w:val="18"/>
        </w:rPr>
        <w:lastRenderedPageBreak/>
        <w:t>утверждение.</w:t>
      </w:r>
    </w:p>
    <w:p w:rsidR="00C05613" w:rsidRPr="00F0007D" w:rsidRDefault="0052165D">
      <w:pPr>
        <w:pStyle w:val="ConsPlusNormal"/>
        <w:ind w:firstLine="540"/>
        <w:jc w:val="both"/>
        <w:rPr>
          <w:rFonts w:ascii="Times New Roman" w:hAnsi="Times New Roman" w:cs="Times New Roman"/>
          <w:color w:val="auto"/>
          <w:sz w:val="18"/>
          <w:szCs w:val="18"/>
        </w:rPr>
      </w:pPr>
      <w:r w:rsidRPr="00F0007D">
        <w:rPr>
          <w:rFonts w:ascii="Times New Roman" w:hAnsi="Times New Roman" w:cs="Times New Roman"/>
          <w:color w:val="auto"/>
          <w:sz w:val="18"/>
          <w:szCs w:val="18"/>
        </w:rPr>
        <w:t>Решение Правления Товарищества о проведении Общего собрания в форме заочного голосования, уведомление о проведении такого собрания с предполагаемой повесткой дня, форма бюллетеня для голосования, а также информация о порядке ознакомления с материалами, подлежащими рассмотрению, должны быть размещены на информационных стендах Товарищества не менее, чем за 2 (две) недели до даты окончания срока приема бюллетеней для голосования.</w:t>
      </w:r>
    </w:p>
    <w:p w:rsidR="00C05613" w:rsidRPr="00F0007D" w:rsidRDefault="0052165D">
      <w:pPr>
        <w:pStyle w:val="ConsPlusNormal"/>
        <w:ind w:firstLine="540"/>
        <w:jc w:val="both"/>
        <w:rPr>
          <w:rFonts w:ascii="Times New Roman" w:hAnsi="Times New Roman" w:cs="Times New Roman"/>
          <w:color w:val="auto"/>
          <w:sz w:val="18"/>
          <w:szCs w:val="18"/>
        </w:rPr>
      </w:pPr>
      <w:r w:rsidRPr="00F0007D">
        <w:rPr>
          <w:rFonts w:ascii="Times New Roman" w:hAnsi="Times New Roman" w:cs="Times New Roman"/>
          <w:color w:val="auto"/>
          <w:sz w:val="18"/>
          <w:szCs w:val="18"/>
        </w:rPr>
        <w:t xml:space="preserve">2)Срок начала приема бюллетеней для голосования не может начаться ранее истечения 14(четырнадцати) дней с даты уведомления о проведении Общего собрания членов Товарищества в форме заочного голосования. </w:t>
      </w:r>
    </w:p>
    <w:p w:rsidR="00C05613" w:rsidRPr="00F0007D" w:rsidRDefault="0052165D">
      <w:pPr>
        <w:pStyle w:val="ConsPlusNormal"/>
        <w:ind w:firstLine="540"/>
        <w:jc w:val="both"/>
        <w:rPr>
          <w:color w:val="auto"/>
        </w:rPr>
      </w:pPr>
      <w:r w:rsidRPr="00F0007D">
        <w:rPr>
          <w:rFonts w:ascii="Times New Roman" w:hAnsi="Times New Roman" w:cs="Times New Roman"/>
          <w:color w:val="auto"/>
          <w:sz w:val="18"/>
          <w:szCs w:val="18"/>
        </w:rPr>
        <w:t>Срок проведения заочного голосования (период времени между датой начала и датой окончания приема бюллетеней) не может составлять более 21 дня с даты начала приема бюллетеней для голосования.</w:t>
      </w:r>
    </w:p>
    <w:p w:rsidR="00C05613" w:rsidRPr="00F0007D" w:rsidRDefault="0052165D">
      <w:pPr>
        <w:pStyle w:val="ConsPlusNormal"/>
        <w:ind w:firstLine="540"/>
        <w:jc w:val="both"/>
        <w:rPr>
          <w:rFonts w:ascii="Times New Roman" w:hAnsi="Times New Roman" w:cs="Times New Roman"/>
          <w:color w:val="auto"/>
          <w:sz w:val="18"/>
          <w:szCs w:val="18"/>
        </w:rPr>
      </w:pPr>
      <w:r w:rsidRPr="00F0007D">
        <w:rPr>
          <w:rFonts w:ascii="Times New Roman" w:hAnsi="Times New Roman" w:cs="Times New Roman"/>
          <w:color w:val="auto"/>
          <w:sz w:val="18"/>
          <w:szCs w:val="18"/>
        </w:rPr>
        <w:t>3)Общее собрание членов Товарищества, проводимое в форме заочного голосования, вправе принимать решения по всем вопросам, отнесенным законом и настоящим Уставом к компетенции Общего собрания, за исключением вопросов, решения по которым не могут приниматься в форме заочного голосования в силу прямого запрета, установленного федеральным законом</w:t>
      </w:r>
      <w:r w:rsidR="004440D0" w:rsidRPr="00F0007D">
        <w:rPr>
          <w:rFonts w:ascii="Times New Roman" w:hAnsi="Times New Roman" w:cs="Times New Roman"/>
          <w:color w:val="auto"/>
          <w:sz w:val="18"/>
          <w:szCs w:val="18"/>
        </w:rPr>
        <w:t>.</w:t>
      </w:r>
    </w:p>
    <w:p w:rsidR="00C05613" w:rsidRPr="00F0007D" w:rsidRDefault="0052165D">
      <w:pPr>
        <w:pStyle w:val="ConsPlusNormal"/>
        <w:ind w:firstLine="540"/>
        <w:jc w:val="both"/>
        <w:rPr>
          <w:color w:val="auto"/>
        </w:rPr>
      </w:pPr>
      <w:r w:rsidRPr="00F0007D">
        <w:rPr>
          <w:rFonts w:ascii="Times New Roman" w:hAnsi="Times New Roman" w:cs="Times New Roman"/>
          <w:color w:val="auto"/>
          <w:sz w:val="18"/>
          <w:szCs w:val="18"/>
        </w:rPr>
        <w:t>4)Бюллетень для заочного голосования выдается и сдаётся лично под роспись в правлении и  должен содержать сведения о члене Товарищества в объеме, позволяющем идентифицировать этого члена, сведения о его волеизъявлении по вопросу (вопросам) повестки дня, а также личную подпись такого члена и дату заполнения бюллетеня.</w:t>
      </w:r>
    </w:p>
    <w:p w:rsidR="00C05613" w:rsidRPr="00F0007D" w:rsidRDefault="0052165D">
      <w:pPr>
        <w:pStyle w:val="ConsPlusNormal"/>
        <w:ind w:firstLine="540"/>
        <w:jc w:val="both"/>
        <w:rPr>
          <w:rFonts w:ascii="Times New Roman" w:hAnsi="Times New Roman" w:cs="Times New Roman"/>
          <w:color w:val="auto"/>
          <w:sz w:val="18"/>
          <w:szCs w:val="18"/>
        </w:rPr>
      </w:pPr>
      <w:r w:rsidRPr="00F0007D">
        <w:rPr>
          <w:rFonts w:ascii="Times New Roman" w:hAnsi="Times New Roman" w:cs="Times New Roman"/>
          <w:color w:val="auto"/>
          <w:sz w:val="18"/>
          <w:szCs w:val="18"/>
        </w:rPr>
        <w:t>Бюллетень, не позволяющий установить личность лица, выразившего свое волеизъявление, не содержащий сведений о волеизъявлении или не позволяющий установить то или иное волеизъявление, а также неподписанный бюллетень признаются недействительными. Мотивированное решение о признании бюллетеня недействительным принимается счетной комиссией.</w:t>
      </w:r>
    </w:p>
    <w:p w:rsidR="00C05613" w:rsidRPr="00F0007D" w:rsidRDefault="0052165D">
      <w:pPr>
        <w:pStyle w:val="ConsPlusNormal"/>
        <w:ind w:firstLine="540"/>
        <w:jc w:val="both"/>
        <w:rPr>
          <w:rFonts w:ascii="Times New Roman" w:hAnsi="Times New Roman" w:cs="Times New Roman"/>
          <w:color w:val="auto"/>
          <w:sz w:val="18"/>
          <w:szCs w:val="18"/>
        </w:rPr>
      </w:pPr>
      <w:r w:rsidRPr="00F0007D">
        <w:rPr>
          <w:rFonts w:ascii="Times New Roman" w:hAnsi="Times New Roman" w:cs="Times New Roman"/>
          <w:color w:val="auto"/>
          <w:sz w:val="18"/>
          <w:szCs w:val="18"/>
        </w:rPr>
        <w:t>5)Протокол об итогах проведения Общего собрания членов Товарищества в форме заочного голосования подписывается Председателем Товарищества, также лицами, производившими подсчет голосов. Бюллетени для заочного голосования (включая бюллетени, признанные недействительными) являются неотъемлемым приложением к протоколу об итогах проведения Общего собрания членов Товарищества в форме заочного голосования.</w:t>
      </w:r>
    </w:p>
    <w:p w:rsidR="00C05613" w:rsidRPr="00F0007D" w:rsidRDefault="0052165D">
      <w:pPr>
        <w:pStyle w:val="ConsPlusNormal"/>
        <w:ind w:firstLine="540"/>
        <w:jc w:val="both"/>
        <w:rPr>
          <w:rFonts w:ascii="Times New Roman" w:hAnsi="Times New Roman" w:cs="Times New Roman"/>
          <w:color w:val="auto"/>
          <w:sz w:val="18"/>
          <w:szCs w:val="18"/>
        </w:rPr>
      </w:pPr>
      <w:r w:rsidRPr="00F0007D">
        <w:rPr>
          <w:rFonts w:ascii="Times New Roman" w:hAnsi="Times New Roman" w:cs="Times New Roman"/>
          <w:color w:val="auto"/>
          <w:sz w:val="18"/>
          <w:szCs w:val="18"/>
        </w:rPr>
        <w:t>6)Решение Общего собрания членов Товарищества в форме заочного голосования считается принятым при условии поступления до истечения установленного срока в адрес Правления Товарищества, бюллетеней, содержащих волеизъявление более 50% от общего количества членов Товарищества. В целях настоящего подпункта не учитываются бюллетени, признанные недействительными по основаниям, предусмотренным настоящим Уставом.</w:t>
      </w:r>
    </w:p>
    <w:p w:rsidR="00C05613" w:rsidRPr="00F0007D" w:rsidRDefault="0052165D">
      <w:pPr>
        <w:pStyle w:val="ConsPlusNormal"/>
        <w:ind w:firstLine="540"/>
        <w:jc w:val="both"/>
        <w:rPr>
          <w:b/>
          <w:color w:val="auto"/>
          <w:sz w:val="24"/>
          <w:szCs w:val="24"/>
          <w:u w:val="single"/>
        </w:rPr>
      </w:pPr>
      <w:r w:rsidRPr="00F0007D">
        <w:rPr>
          <w:rFonts w:ascii="Times New Roman" w:hAnsi="Times New Roman" w:cs="Times New Roman"/>
          <w:color w:val="auto"/>
          <w:sz w:val="18"/>
          <w:szCs w:val="18"/>
        </w:rPr>
        <w:t xml:space="preserve">7)Дополнительные условия проведения Общего собрания членов Товарищества в форме заочного голосования могут устанавливаться внутренним регламентом о проведении заочного голосования, подлежащим утверждению Общим собранием членов Товарищества. </w:t>
      </w:r>
    </w:p>
    <w:p w:rsidR="00C05613" w:rsidRPr="00F0007D" w:rsidRDefault="0052165D">
      <w:pPr>
        <w:jc w:val="both"/>
        <w:rPr>
          <w:rFonts w:cs="Calibri"/>
          <w:color w:val="auto"/>
          <w:sz w:val="18"/>
          <w:szCs w:val="18"/>
        </w:rPr>
      </w:pPr>
      <w:r w:rsidRPr="00F0007D">
        <w:rPr>
          <w:b/>
          <w:color w:val="auto"/>
          <w:sz w:val="18"/>
          <w:szCs w:val="18"/>
        </w:rPr>
        <w:t>4.5.</w:t>
      </w:r>
      <w:r w:rsidRPr="00F0007D">
        <w:rPr>
          <w:color w:val="auto"/>
          <w:sz w:val="18"/>
          <w:szCs w:val="18"/>
        </w:rPr>
        <w:t xml:space="preserve"> Правление товарищества.</w:t>
      </w:r>
    </w:p>
    <w:p w:rsidR="00C05613" w:rsidRPr="00F0007D" w:rsidRDefault="0052165D">
      <w:pPr>
        <w:jc w:val="both"/>
        <w:rPr>
          <w:rFonts w:cs="Calibri"/>
          <w:color w:val="auto"/>
          <w:sz w:val="18"/>
          <w:szCs w:val="18"/>
        </w:rPr>
      </w:pPr>
      <w:r w:rsidRPr="00F0007D">
        <w:rPr>
          <w:rFonts w:cs="Calibri"/>
          <w:color w:val="auto"/>
          <w:sz w:val="18"/>
          <w:szCs w:val="18"/>
        </w:rPr>
        <w:t>4.5.1. Члены правления Товарищества избираются на общем собрании сроком до 5 лет. Конкретный срок, на который избирается правление, определяется решением общего собрания при выборах правления. Правление Товарищества подотчетно общему собранию членов Товарищества.</w:t>
      </w:r>
    </w:p>
    <w:p w:rsidR="00C05613" w:rsidRPr="00F0007D" w:rsidRDefault="0052165D">
      <w:pPr>
        <w:jc w:val="both"/>
        <w:rPr>
          <w:color w:val="auto"/>
        </w:rPr>
      </w:pPr>
      <w:r w:rsidRPr="00F0007D">
        <w:rPr>
          <w:rFonts w:cs="Calibri"/>
          <w:color w:val="auto"/>
          <w:sz w:val="18"/>
          <w:szCs w:val="18"/>
        </w:rPr>
        <w:t>4.5.2. Председатель Товарищества является членом правления Товарищества и его председателем. С Председателем заключается трудовой договор, который подписывают члены правления.</w:t>
      </w:r>
    </w:p>
    <w:p w:rsidR="00C05613" w:rsidRPr="00F0007D" w:rsidRDefault="0052165D">
      <w:pPr>
        <w:jc w:val="both"/>
        <w:rPr>
          <w:rFonts w:cs="Calibri"/>
          <w:color w:val="auto"/>
          <w:sz w:val="18"/>
          <w:szCs w:val="18"/>
        </w:rPr>
      </w:pPr>
      <w:r w:rsidRPr="00F0007D">
        <w:rPr>
          <w:rFonts w:cs="Calibri"/>
          <w:color w:val="auto"/>
          <w:sz w:val="18"/>
          <w:szCs w:val="18"/>
        </w:rPr>
        <w:t>4.5.3. Количество членов правления Товарищества не может быть менее трех человек и должно составлять не более пяти процентов от общего числа членов Товарищества.</w:t>
      </w:r>
    </w:p>
    <w:p w:rsidR="00C05613" w:rsidRDefault="0052165D">
      <w:pPr>
        <w:jc w:val="both"/>
        <w:rPr>
          <w:rFonts w:cs="Calibri"/>
          <w:sz w:val="18"/>
          <w:szCs w:val="18"/>
        </w:rPr>
      </w:pPr>
      <w:r>
        <w:rPr>
          <w:rFonts w:cs="Calibri"/>
          <w:sz w:val="18"/>
          <w:szCs w:val="18"/>
        </w:rPr>
        <w:t>4.5.4. Заседания правления Товарищества созываются председателем товарищества по мере необходимости в сроки, установленные решением правления. Заседание правления товарищества правомочно, если на нем присутствует не менее половины его членов. Решения правления Товарищества принимаются открытым голосованием простым большинством голосов присутствующих членов правления. При равенстве голосов голос председателя Товарищества является решающим.</w:t>
      </w:r>
    </w:p>
    <w:p w:rsidR="00C05613" w:rsidRDefault="0052165D">
      <w:pPr>
        <w:jc w:val="both"/>
        <w:rPr>
          <w:rFonts w:cs="Calibri"/>
          <w:sz w:val="18"/>
          <w:szCs w:val="18"/>
        </w:rPr>
      </w:pPr>
      <w:r>
        <w:rPr>
          <w:rFonts w:cs="Calibri"/>
          <w:sz w:val="18"/>
          <w:szCs w:val="18"/>
        </w:rPr>
        <w:t>4.5.5. К полномочиям правления Товарищества относятся:</w:t>
      </w:r>
    </w:p>
    <w:p w:rsidR="00C05613" w:rsidRDefault="0052165D">
      <w:pPr>
        <w:ind w:firstLine="567"/>
        <w:jc w:val="both"/>
        <w:rPr>
          <w:rFonts w:cs="Calibri"/>
          <w:sz w:val="18"/>
          <w:szCs w:val="18"/>
        </w:rPr>
      </w:pPr>
      <w:r>
        <w:rPr>
          <w:rFonts w:cs="Calibri"/>
          <w:sz w:val="18"/>
          <w:szCs w:val="18"/>
        </w:rPr>
        <w:t>1) выполнение решений общего собрания членов Товарищества;</w:t>
      </w:r>
    </w:p>
    <w:p w:rsidR="00C05613" w:rsidRDefault="0052165D">
      <w:pPr>
        <w:ind w:firstLine="567"/>
        <w:jc w:val="both"/>
        <w:rPr>
          <w:rFonts w:cs="Calibri"/>
          <w:sz w:val="18"/>
          <w:szCs w:val="18"/>
        </w:rPr>
      </w:pPr>
      <w:r>
        <w:rPr>
          <w:rFonts w:cs="Calibri"/>
          <w:sz w:val="18"/>
          <w:szCs w:val="18"/>
        </w:rPr>
        <w:t>2) принятие решения о проведении общего собрания членов Товарищества или обеспечение принятия  решения общего собрания членов Товарищества в форме очно-заочного или заочного голосования;</w:t>
      </w:r>
    </w:p>
    <w:p w:rsidR="00C05613" w:rsidRDefault="0052165D">
      <w:pPr>
        <w:ind w:firstLine="567"/>
        <w:jc w:val="both"/>
        <w:rPr>
          <w:rFonts w:cs="Calibri"/>
          <w:sz w:val="18"/>
          <w:szCs w:val="18"/>
        </w:rPr>
      </w:pPr>
      <w:r>
        <w:rPr>
          <w:rFonts w:cs="Calibri"/>
          <w:sz w:val="18"/>
          <w:szCs w:val="18"/>
        </w:rPr>
        <w:t>3) принятие решения о проведении внеочередного общего собрания членов Товарищества или о необходимости проведения внеочередного общего собрания членов Товарищества в форме очно-заочного или заочного голосования;</w:t>
      </w:r>
    </w:p>
    <w:p w:rsidR="00C05613" w:rsidRDefault="0052165D">
      <w:pPr>
        <w:ind w:firstLine="567"/>
        <w:jc w:val="both"/>
        <w:rPr>
          <w:rFonts w:cs="Calibri"/>
          <w:sz w:val="18"/>
          <w:szCs w:val="18"/>
        </w:rPr>
      </w:pPr>
      <w:r>
        <w:rPr>
          <w:rFonts w:cs="Calibri"/>
          <w:sz w:val="18"/>
          <w:szCs w:val="18"/>
        </w:rPr>
        <w:t>4) руководство текущей деятельностью Товарищества;</w:t>
      </w:r>
    </w:p>
    <w:p w:rsidR="00C05613" w:rsidRDefault="0052165D">
      <w:pPr>
        <w:ind w:firstLine="567"/>
        <w:jc w:val="both"/>
        <w:rPr>
          <w:rFonts w:cs="Calibri"/>
          <w:sz w:val="18"/>
          <w:szCs w:val="18"/>
        </w:rPr>
      </w:pPr>
      <w:r>
        <w:rPr>
          <w:rFonts w:cs="Calibri"/>
          <w:sz w:val="18"/>
          <w:szCs w:val="18"/>
        </w:rPr>
        <w:t>5) принятие решений о заключении договоров с организациями, осуществляющими снабжение электрической энергией, газом, благоустройство и охрану территории садоводства, обеспечение пожарной безопасности и иную деятельность, направленную на достижение целей Товарищества;</w:t>
      </w:r>
    </w:p>
    <w:p w:rsidR="00C05613" w:rsidRDefault="0052165D">
      <w:pPr>
        <w:ind w:firstLine="567"/>
        <w:jc w:val="both"/>
        <w:rPr>
          <w:rFonts w:cs="Calibri"/>
          <w:sz w:val="18"/>
          <w:szCs w:val="18"/>
        </w:rPr>
      </w:pPr>
      <w:r>
        <w:rPr>
          <w:rFonts w:cs="Calibri"/>
          <w:sz w:val="18"/>
          <w:szCs w:val="18"/>
        </w:rPr>
        <w:t>6) принятие решений о заключении договоров с оператором по обращению с твердыми коммунальными отходами, региональным оператором по обращению с твердыми коммунальными отходами;</w:t>
      </w:r>
    </w:p>
    <w:p w:rsidR="00C05613" w:rsidRDefault="0052165D">
      <w:pPr>
        <w:ind w:firstLine="567"/>
        <w:jc w:val="both"/>
        <w:rPr>
          <w:rFonts w:cs="Calibri"/>
          <w:sz w:val="18"/>
          <w:szCs w:val="18"/>
        </w:rPr>
      </w:pPr>
      <w:r>
        <w:rPr>
          <w:rFonts w:cs="Calibri"/>
          <w:sz w:val="18"/>
          <w:szCs w:val="18"/>
        </w:rPr>
        <w:t>7) обеспечение исполнения обязательств по договорам, заключенным Товариществом;</w:t>
      </w:r>
    </w:p>
    <w:p w:rsidR="00C05613" w:rsidRDefault="0052165D">
      <w:pPr>
        <w:ind w:firstLine="567"/>
        <w:jc w:val="both"/>
        <w:rPr>
          <w:rFonts w:cs="Calibri"/>
          <w:sz w:val="18"/>
          <w:szCs w:val="18"/>
        </w:rPr>
      </w:pPr>
      <w:r>
        <w:rPr>
          <w:rFonts w:cs="Calibri"/>
          <w:sz w:val="18"/>
          <w:szCs w:val="18"/>
        </w:rPr>
        <w:t>8) обеспечение создания и использования имущества общего пользования Товарищества, а также создание необходимых условий для совместного владения, пользования и распоряжения гражданами таким имуществом;</w:t>
      </w:r>
    </w:p>
    <w:p w:rsidR="00C05613" w:rsidRDefault="0052165D">
      <w:pPr>
        <w:ind w:firstLine="567"/>
        <w:jc w:val="both"/>
        <w:rPr>
          <w:rFonts w:cs="Calibri"/>
          <w:sz w:val="18"/>
          <w:szCs w:val="18"/>
        </w:rPr>
      </w:pPr>
      <w:r>
        <w:rPr>
          <w:rFonts w:cs="Calibri"/>
          <w:sz w:val="18"/>
          <w:szCs w:val="18"/>
        </w:rPr>
        <w:t>9) составление  приходно-расходных смет  и отчетов правления Товарищества и представление их на утверждение общему собранию членов Товарищества;</w:t>
      </w:r>
    </w:p>
    <w:p w:rsidR="00C05613" w:rsidRDefault="0052165D">
      <w:pPr>
        <w:ind w:firstLine="567"/>
        <w:jc w:val="both"/>
        <w:rPr>
          <w:rFonts w:cs="Calibri"/>
          <w:sz w:val="18"/>
          <w:szCs w:val="18"/>
        </w:rPr>
      </w:pPr>
      <w:r>
        <w:rPr>
          <w:rFonts w:cs="Calibri"/>
          <w:sz w:val="18"/>
          <w:szCs w:val="18"/>
        </w:rPr>
        <w:t>10) ведение учета и отчетности Товарищества, подготовка годового отчета и представление его на утверждение общему собранию членов Товарищества;</w:t>
      </w:r>
    </w:p>
    <w:p w:rsidR="00C05613" w:rsidRDefault="0052165D">
      <w:pPr>
        <w:ind w:firstLine="567"/>
        <w:jc w:val="both"/>
        <w:rPr>
          <w:rFonts w:cs="Calibri"/>
          <w:sz w:val="18"/>
          <w:szCs w:val="18"/>
        </w:rPr>
      </w:pPr>
      <w:r>
        <w:rPr>
          <w:rFonts w:cs="Calibri"/>
          <w:sz w:val="18"/>
          <w:szCs w:val="18"/>
        </w:rPr>
        <w:t>11) обеспечение ведения делопроизводства в Товариществе и содержание архива в Товариществе;</w:t>
      </w:r>
    </w:p>
    <w:p w:rsidR="00C05613" w:rsidRDefault="0052165D">
      <w:pPr>
        <w:ind w:firstLine="567"/>
        <w:jc w:val="both"/>
        <w:rPr>
          <w:rFonts w:cs="Calibri"/>
          <w:sz w:val="18"/>
          <w:szCs w:val="18"/>
        </w:rPr>
      </w:pPr>
      <w:r>
        <w:rPr>
          <w:rFonts w:cs="Calibri"/>
          <w:sz w:val="18"/>
          <w:szCs w:val="18"/>
        </w:rPr>
        <w:t>12) контроль за своевременным внесением взносов, обращение в суд за взысканием задолженности по уплате взносов или платы, предусмотренной частью 3 статьи 5 Федерального закона от 29.07.2017 № 217 «О ведении гражданами садоводства и огородничества для собственных нужд», в судебном порядке;</w:t>
      </w:r>
    </w:p>
    <w:p w:rsidR="00C05613" w:rsidRDefault="0052165D">
      <w:pPr>
        <w:ind w:firstLine="567"/>
        <w:jc w:val="both"/>
        <w:rPr>
          <w:rFonts w:cs="Calibri"/>
          <w:sz w:val="18"/>
          <w:szCs w:val="18"/>
        </w:rPr>
      </w:pPr>
      <w:r>
        <w:rPr>
          <w:rFonts w:cs="Calibri"/>
          <w:sz w:val="18"/>
          <w:szCs w:val="18"/>
        </w:rPr>
        <w:t>13) рассмотрение заявлений членов Товарищества;</w:t>
      </w:r>
    </w:p>
    <w:p w:rsidR="00C05613" w:rsidRDefault="0052165D">
      <w:pPr>
        <w:ind w:firstLine="567"/>
        <w:jc w:val="both"/>
        <w:rPr>
          <w:rFonts w:cs="Calibri"/>
          <w:sz w:val="18"/>
          <w:szCs w:val="18"/>
        </w:rPr>
      </w:pPr>
      <w:r>
        <w:rPr>
          <w:rFonts w:cs="Calibri"/>
          <w:sz w:val="18"/>
          <w:szCs w:val="18"/>
        </w:rPr>
        <w:t>14) разработка и представление на утверждение общего собрания членов Товарищества порядка ведения общего собрания членов Товарищества и иных внутренних распорядков Товарищества, положений об оплате труда работников, заключивших трудовые договоры с Товариществом;</w:t>
      </w:r>
    </w:p>
    <w:p w:rsidR="00C05613" w:rsidRPr="00F0007D" w:rsidRDefault="0052165D">
      <w:pPr>
        <w:ind w:firstLine="567"/>
        <w:jc w:val="both"/>
        <w:rPr>
          <w:color w:val="auto"/>
        </w:rPr>
      </w:pPr>
      <w:r>
        <w:rPr>
          <w:rFonts w:cs="Calibri"/>
          <w:sz w:val="18"/>
          <w:szCs w:val="18"/>
        </w:rPr>
        <w:t xml:space="preserve">15) подготовка финансово-экономического обоснования размера  взносов, вносимых членами Товарищества, и размера платы для граждан (правообладателей, собственников земельных участков, расположенных в границах территории </w:t>
      </w:r>
      <w:r w:rsidRPr="00F0007D">
        <w:rPr>
          <w:rFonts w:cs="Calibri"/>
          <w:color w:val="auto"/>
          <w:sz w:val="18"/>
          <w:szCs w:val="18"/>
        </w:rPr>
        <w:lastRenderedPageBreak/>
        <w:t>садоводства) ведущих садоводство на земельных участках, расположенных в границах территории садоводства без участия в Товариществе.</w:t>
      </w:r>
      <w:r w:rsidRPr="00F0007D">
        <w:rPr>
          <w:color w:val="auto"/>
        </w:rPr>
        <w:t xml:space="preserve"> </w:t>
      </w:r>
    </w:p>
    <w:p w:rsidR="00C05613" w:rsidRPr="00F0007D" w:rsidRDefault="0052165D">
      <w:pPr>
        <w:ind w:firstLine="567"/>
        <w:jc w:val="both"/>
        <w:rPr>
          <w:rFonts w:cs="Calibri"/>
          <w:b/>
          <w:color w:val="auto"/>
          <w:sz w:val="18"/>
          <w:szCs w:val="18"/>
        </w:rPr>
      </w:pPr>
      <w:r w:rsidRPr="00F0007D">
        <w:rPr>
          <w:color w:val="auto"/>
          <w:sz w:val="18"/>
          <w:szCs w:val="18"/>
        </w:rPr>
        <w:t>16) Прием граждан в члены товарищества.</w:t>
      </w:r>
    </w:p>
    <w:p w:rsidR="00C05613" w:rsidRPr="00F0007D" w:rsidRDefault="0052165D">
      <w:pPr>
        <w:jc w:val="both"/>
        <w:rPr>
          <w:rFonts w:cs="Calibri"/>
          <w:color w:val="auto"/>
          <w:sz w:val="18"/>
          <w:szCs w:val="18"/>
        </w:rPr>
      </w:pPr>
      <w:r w:rsidRPr="00F0007D">
        <w:rPr>
          <w:rFonts w:cs="Calibri"/>
          <w:b/>
          <w:color w:val="auto"/>
          <w:sz w:val="18"/>
          <w:szCs w:val="18"/>
        </w:rPr>
        <w:t>4.6.</w:t>
      </w:r>
      <w:r w:rsidRPr="00F0007D">
        <w:rPr>
          <w:rFonts w:cs="Calibri"/>
          <w:color w:val="auto"/>
          <w:sz w:val="18"/>
          <w:szCs w:val="18"/>
        </w:rPr>
        <w:t xml:space="preserve"> Председатель Товарищества</w:t>
      </w:r>
    </w:p>
    <w:p w:rsidR="00C05613" w:rsidRPr="00F0007D" w:rsidRDefault="0052165D">
      <w:pPr>
        <w:jc w:val="both"/>
        <w:rPr>
          <w:rFonts w:cs="Calibri"/>
          <w:color w:val="auto"/>
          <w:sz w:val="18"/>
          <w:szCs w:val="18"/>
        </w:rPr>
      </w:pPr>
      <w:r w:rsidRPr="00F0007D">
        <w:rPr>
          <w:rFonts w:cs="Calibri"/>
          <w:color w:val="auto"/>
          <w:sz w:val="18"/>
          <w:szCs w:val="18"/>
        </w:rPr>
        <w:t xml:space="preserve">4.6.1 Председатель Товарищества избирается на общем собрании членов Товарищества на срок аналогичный сроку избрания правления. </w:t>
      </w:r>
    </w:p>
    <w:p w:rsidR="00C05613" w:rsidRDefault="0052165D">
      <w:pPr>
        <w:jc w:val="both"/>
        <w:rPr>
          <w:rFonts w:cs="Calibri"/>
          <w:sz w:val="18"/>
          <w:szCs w:val="18"/>
        </w:rPr>
      </w:pPr>
      <w:r w:rsidRPr="00F0007D">
        <w:rPr>
          <w:rFonts w:cs="Calibri"/>
          <w:color w:val="auto"/>
          <w:sz w:val="18"/>
          <w:szCs w:val="18"/>
        </w:rPr>
        <w:t>4.6.2. Председатель Товарищества действует без доверенности</w:t>
      </w:r>
      <w:r>
        <w:rPr>
          <w:rFonts w:cs="Calibri"/>
          <w:sz w:val="18"/>
          <w:szCs w:val="18"/>
        </w:rPr>
        <w:t xml:space="preserve"> от имени Товарищества, в том числе:</w:t>
      </w:r>
    </w:p>
    <w:p w:rsidR="00C05613" w:rsidRDefault="0052165D">
      <w:pPr>
        <w:ind w:firstLine="567"/>
        <w:jc w:val="both"/>
        <w:rPr>
          <w:rFonts w:cs="Calibri"/>
          <w:sz w:val="18"/>
          <w:szCs w:val="18"/>
        </w:rPr>
      </w:pPr>
      <w:r>
        <w:rPr>
          <w:rFonts w:cs="Calibri"/>
          <w:sz w:val="18"/>
          <w:szCs w:val="18"/>
        </w:rPr>
        <w:t>1) председательствует на заседаниях правления Товарищества;</w:t>
      </w:r>
    </w:p>
    <w:p w:rsidR="00C05613" w:rsidRDefault="0052165D">
      <w:pPr>
        <w:ind w:firstLine="567"/>
        <w:jc w:val="both"/>
        <w:rPr>
          <w:rFonts w:cs="Calibri"/>
          <w:sz w:val="18"/>
          <w:szCs w:val="18"/>
        </w:rPr>
      </w:pPr>
      <w:r>
        <w:rPr>
          <w:rFonts w:cs="Calibri"/>
          <w:sz w:val="18"/>
          <w:szCs w:val="18"/>
        </w:rPr>
        <w:t>2) имеет право первой подписи под финансовыми документами, которые в соответствии с уставом Товарищества не подлежат обязательному одобрению правлением Товарищества или общим собранием членов Товарищества;</w:t>
      </w:r>
    </w:p>
    <w:p w:rsidR="00C05613" w:rsidRDefault="0052165D">
      <w:pPr>
        <w:ind w:firstLine="567"/>
        <w:jc w:val="both"/>
        <w:rPr>
          <w:rFonts w:cs="Calibri"/>
          <w:sz w:val="18"/>
          <w:szCs w:val="18"/>
        </w:rPr>
      </w:pPr>
      <w:r>
        <w:rPr>
          <w:rFonts w:cs="Calibri"/>
          <w:sz w:val="18"/>
          <w:szCs w:val="18"/>
        </w:rPr>
        <w:t>3) подписывает документы Товарищества, в том числе одобренные решением общего собрания членов Товарищества, а также подписывает протоколы заседания правления Товарищества;</w:t>
      </w:r>
    </w:p>
    <w:p w:rsidR="00C05613" w:rsidRDefault="0052165D">
      <w:pPr>
        <w:ind w:firstLine="567"/>
        <w:jc w:val="both"/>
        <w:rPr>
          <w:rFonts w:cs="Calibri"/>
          <w:sz w:val="18"/>
          <w:szCs w:val="18"/>
        </w:rPr>
      </w:pPr>
      <w:r>
        <w:rPr>
          <w:rFonts w:cs="Calibri"/>
          <w:sz w:val="18"/>
          <w:szCs w:val="18"/>
        </w:rPr>
        <w:t>4) заключает сделки, открывает и закрывает банковские счета, совершает иные операции по банковским счетам, в том числе на основании решений общего собрания членов Товарищества и правления Товарищества, в случаях, если принятие решений о совершении таких действий относится к исключительной компетенции общего собрания членов Товарищества или правления Товарищества;</w:t>
      </w:r>
    </w:p>
    <w:p w:rsidR="00C05613" w:rsidRDefault="0052165D">
      <w:pPr>
        <w:ind w:firstLine="567"/>
        <w:jc w:val="both"/>
        <w:rPr>
          <w:rFonts w:cs="Calibri"/>
          <w:sz w:val="18"/>
          <w:szCs w:val="18"/>
        </w:rPr>
      </w:pPr>
      <w:r>
        <w:rPr>
          <w:rFonts w:cs="Calibri"/>
          <w:sz w:val="18"/>
          <w:szCs w:val="18"/>
        </w:rPr>
        <w:t>5) принимает на работу в Товарищество работников по трудовым договорам, осуществляет права и исполняет обязанности Товарищества как работодателя по этим договорам;</w:t>
      </w:r>
    </w:p>
    <w:p w:rsidR="00C05613" w:rsidRPr="00F0007D" w:rsidRDefault="0052165D">
      <w:pPr>
        <w:ind w:firstLine="567"/>
        <w:jc w:val="both"/>
        <w:rPr>
          <w:rFonts w:cs="Calibri"/>
          <w:color w:val="auto"/>
          <w:sz w:val="18"/>
          <w:szCs w:val="18"/>
        </w:rPr>
      </w:pPr>
      <w:r w:rsidRPr="00F0007D">
        <w:rPr>
          <w:rFonts w:cs="Calibri"/>
          <w:color w:val="auto"/>
          <w:sz w:val="18"/>
          <w:szCs w:val="18"/>
        </w:rPr>
        <w:t>6) выдает доверенности без права передоверия;</w:t>
      </w:r>
    </w:p>
    <w:p w:rsidR="00C05613" w:rsidRPr="00F0007D" w:rsidRDefault="0052165D">
      <w:pPr>
        <w:ind w:firstLine="567"/>
        <w:jc w:val="both"/>
        <w:rPr>
          <w:rFonts w:cs="Calibri"/>
          <w:color w:val="auto"/>
          <w:sz w:val="18"/>
          <w:szCs w:val="18"/>
        </w:rPr>
      </w:pPr>
      <w:r w:rsidRPr="00F0007D">
        <w:rPr>
          <w:rFonts w:cs="Calibri"/>
          <w:color w:val="auto"/>
          <w:sz w:val="18"/>
          <w:szCs w:val="18"/>
        </w:rPr>
        <w:t>7) осуществляет представительство от имени Товарищества в органах государственной власти, органах местного самоуправления, а также в отношениях с иными лицами;</w:t>
      </w:r>
    </w:p>
    <w:p w:rsidR="00C05613" w:rsidRPr="00F0007D" w:rsidRDefault="0052165D">
      <w:pPr>
        <w:ind w:firstLine="567"/>
        <w:jc w:val="both"/>
        <w:rPr>
          <w:rFonts w:cs="Calibri"/>
          <w:b/>
          <w:color w:val="auto"/>
          <w:sz w:val="18"/>
          <w:szCs w:val="18"/>
        </w:rPr>
      </w:pPr>
      <w:r w:rsidRPr="00F0007D">
        <w:rPr>
          <w:rFonts w:cs="Calibri"/>
          <w:color w:val="auto"/>
          <w:sz w:val="18"/>
          <w:szCs w:val="18"/>
        </w:rPr>
        <w:t>8) рассматривает заявления членов Товарищества.</w:t>
      </w:r>
    </w:p>
    <w:p w:rsidR="00C05613" w:rsidRPr="00F0007D" w:rsidRDefault="0052165D">
      <w:pPr>
        <w:jc w:val="both"/>
        <w:rPr>
          <w:color w:val="auto"/>
        </w:rPr>
      </w:pPr>
      <w:r w:rsidRPr="00F0007D">
        <w:rPr>
          <w:rFonts w:cs="Calibri"/>
          <w:b/>
          <w:color w:val="auto"/>
          <w:sz w:val="18"/>
          <w:szCs w:val="18"/>
        </w:rPr>
        <w:t>4.7.</w:t>
      </w:r>
      <w:r w:rsidRPr="00F0007D">
        <w:rPr>
          <w:rFonts w:cs="Calibri"/>
          <w:color w:val="auto"/>
          <w:sz w:val="18"/>
          <w:szCs w:val="18"/>
        </w:rPr>
        <w:t xml:space="preserve"> Ревизионная комиссия ( ревизор) Товарищества. (далее</w:t>
      </w:r>
      <w:r w:rsidR="00DD0C9B" w:rsidRPr="00F0007D">
        <w:rPr>
          <w:rFonts w:cs="Calibri"/>
          <w:color w:val="auto"/>
          <w:sz w:val="18"/>
          <w:szCs w:val="18"/>
        </w:rPr>
        <w:t xml:space="preserve"> </w:t>
      </w:r>
      <w:r w:rsidRPr="00F0007D">
        <w:rPr>
          <w:rFonts w:cs="Calibri"/>
          <w:color w:val="auto"/>
          <w:sz w:val="18"/>
          <w:szCs w:val="18"/>
        </w:rPr>
        <w:t>- ревизионная комиссия)</w:t>
      </w:r>
    </w:p>
    <w:p w:rsidR="00C05613" w:rsidRPr="00F0007D" w:rsidRDefault="0052165D">
      <w:pPr>
        <w:jc w:val="both"/>
        <w:rPr>
          <w:color w:val="auto"/>
        </w:rPr>
      </w:pPr>
      <w:r w:rsidRPr="00F0007D">
        <w:rPr>
          <w:rFonts w:cs="Calibri"/>
          <w:color w:val="auto"/>
          <w:sz w:val="18"/>
          <w:szCs w:val="18"/>
        </w:rPr>
        <w:t xml:space="preserve">4.7.1. Контроль за финансово-хозяйственной деятельностью Товарищества, в том числе за деятельностью его председателя и правления Товарищества, осуществляет ревизионная комиссия. </w:t>
      </w:r>
    </w:p>
    <w:p w:rsidR="00C05613" w:rsidRDefault="0052165D">
      <w:pPr>
        <w:jc w:val="both"/>
        <w:rPr>
          <w:rFonts w:cs="Calibri"/>
          <w:sz w:val="18"/>
          <w:szCs w:val="18"/>
        </w:rPr>
      </w:pPr>
      <w:r w:rsidRPr="00F0007D">
        <w:rPr>
          <w:rFonts w:cs="Calibri"/>
          <w:color w:val="auto"/>
          <w:sz w:val="18"/>
          <w:szCs w:val="18"/>
        </w:rPr>
        <w:t>4.7.2. Ревизионная комиссия избирается на общем собрании сроком до 5 лет. Конкретный срок, на который избирается ревизионная комиссия, определяется решением общего собрания при выборах ревизионной</w:t>
      </w:r>
      <w:r>
        <w:rPr>
          <w:rFonts w:cs="Calibri"/>
          <w:sz w:val="18"/>
          <w:szCs w:val="18"/>
        </w:rPr>
        <w:t xml:space="preserve"> комиссии.</w:t>
      </w:r>
    </w:p>
    <w:p w:rsidR="00C05613" w:rsidRDefault="0052165D">
      <w:pPr>
        <w:ind w:firstLine="567"/>
        <w:jc w:val="both"/>
        <w:rPr>
          <w:rFonts w:cs="Calibri"/>
          <w:sz w:val="18"/>
          <w:szCs w:val="18"/>
        </w:rPr>
      </w:pPr>
      <w:r>
        <w:rPr>
          <w:rFonts w:cs="Calibri"/>
          <w:sz w:val="18"/>
          <w:szCs w:val="18"/>
        </w:rPr>
        <w:t>Ревизионная комиссия состоит не менее чем из трех членов Товарищества. В состав ревизионной комиссии не могут быть избраны председатель Товарищества и члены его правления, а также их супруги и их родители (усыновители), родители (усыновители), бабушки, дедушки, дети (усыновленные), внуки, братья и сестры (их супруги).</w:t>
      </w:r>
    </w:p>
    <w:p w:rsidR="00C05613" w:rsidRDefault="0052165D">
      <w:pPr>
        <w:jc w:val="both"/>
        <w:rPr>
          <w:rFonts w:cs="Calibri"/>
          <w:sz w:val="18"/>
          <w:szCs w:val="18"/>
        </w:rPr>
      </w:pPr>
      <w:r>
        <w:rPr>
          <w:rFonts w:cs="Calibri"/>
          <w:sz w:val="18"/>
          <w:szCs w:val="18"/>
        </w:rPr>
        <w:t>4.7.3. Ревизионная  комиссия,  подотчетна общему собранию членов Товарищества.</w:t>
      </w:r>
    </w:p>
    <w:p w:rsidR="00C05613" w:rsidRDefault="0052165D">
      <w:pPr>
        <w:jc w:val="both"/>
        <w:rPr>
          <w:rFonts w:cs="Calibri"/>
          <w:sz w:val="18"/>
          <w:szCs w:val="18"/>
        </w:rPr>
      </w:pPr>
      <w:r>
        <w:rPr>
          <w:rFonts w:cs="Calibri"/>
          <w:sz w:val="18"/>
          <w:szCs w:val="18"/>
        </w:rPr>
        <w:t>4.7.4.  Ревизионная комиссия Товарищества обязана:</w:t>
      </w:r>
    </w:p>
    <w:p w:rsidR="00C05613" w:rsidRDefault="0052165D">
      <w:pPr>
        <w:ind w:firstLine="567"/>
        <w:jc w:val="both"/>
        <w:rPr>
          <w:rFonts w:cs="Calibri"/>
          <w:sz w:val="18"/>
          <w:szCs w:val="18"/>
        </w:rPr>
      </w:pPr>
      <w:r>
        <w:rPr>
          <w:rFonts w:cs="Calibri"/>
          <w:sz w:val="18"/>
          <w:szCs w:val="18"/>
        </w:rPr>
        <w:t>1) проверять выполнение правлением Товарищества и его председателем решений общих собраний членов Товарищества, законность сделок, совершенных органами Товарищества, состав и состояние имущества общего пользования;</w:t>
      </w:r>
    </w:p>
    <w:p w:rsidR="00C05613" w:rsidRDefault="0052165D">
      <w:pPr>
        <w:ind w:firstLine="567"/>
        <w:jc w:val="both"/>
        <w:rPr>
          <w:rFonts w:cs="Calibri"/>
          <w:sz w:val="18"/>
          <w:szCs w:val="18"/>
        </w:rPr>
      </w:pPr>
      <w:r>
        <w:rPr>
          <w:rFonts w:cs="Calibri"/>
          <w:sz w:val="18"/>
          <w:szCs w:val="18"/>
        </w:rPr>
        <w:t>2) осуществлять ревизии финансово-хозяйственной деятельности Товарищества не реже чем один раз в год либо в иной срок, если такой срок установлен решением общего собрания членов Товарищества;</w:t>
      </w:r>
    </w:p>
    <w:p w:rsidR="00C05613" w:rsidRDefault="0052165D">
      <w:pPr>
        <w:ind w:firstLine="567"/>
        <w:jc w:val="both"/>
        <w:rPr>
          <w:rFonts w:cs="Calibri"/>
          <w:sz w:val="18"/>
          <w:szCs w:val="18"/>
        </w:rPr>
      </w:pPr>
      <w:r>
        <w:rPr>
          <w:rFonts w:cs="Calibri"/>
          <w:sz w:val="18"/>
          <w:szCs w:val="18"/>
        </w:rPr>
        <w:t>3) отчитываться об итогах ревизии перед общим собранием членов Товарищества с представлением предложений об устранении выявленных нарушений;</w:t>
      </w:r>
    </w:p>
    <w:p w:rsidR="00C05613" w:rsidRDefault="0052165D">
      <w:pPr>
        <w:ind w:firstLine="567"/>
        <w:jc w:val="both"/>
        <w:rPr>
          <w:rFonts w:cs="Calibri"/>
          <w:sz w:val="18"/>
          <w:szCs w:val="18"/>
        </w:rPr>
      </w:pPr>
      <w:r>
        <w:rPr>
          <w:rFonts w:cs="Calibri"/>
          <w:sz w:val="18"/>
          <w:szCs w:val="18"/>
        </w:rPr>
        <w:t>4) сообщать общему собранию членов Товарищества обо всех выявленных нарушениях в деятельности органов Товарищества;</w:t>
      </w:r>
    </w:p>
    <w:p w:rsidR="00C05613" w:rsidRPr="00F0007D" w:rsidRDefault="0052165D">
      <w:pPr>
        <w:ind w:firstLine="567"/>
        <w:jc w:val="both"/>
        <w:rPr>
          <w:rFonts w:cs="Calibri"/>
          <w:color w:val="auto"/>
          <w:sz w:val="18"/>
          <w:szCs w:val="18"/>
        </w:rPr>
      </w:pPr>
      <w:r>
        <w:rPr>
          <w:rFonts w:cs="Calibri"/>
          <w:sz w:val="18"/>
          <w:szCs w:val="18"/>
        </w:rPr>
        <w:t xml:space="preserve">5) осуществлять проверку своевременного рассмотрения правлением Товарищества или его председателем заявлений </w:t>
      </w:r>
      <w:r w:rsidRPr="00F0007D">
        <w:rPr>
          <w:rFonts w:cs="Calibri"/>
          <w:color w:val="auto"/>
          <w:sz w:val="18"/>
          <w:szCs w:val="18"/>
        </w:rPr>
        <w:t>членов Товарищества.</w:t>
      </w:r>
    </w:p>
    <w:p w:rsidR="00C05613" w:rsidRPr="00F0007D" w:rsidRDefault="0052165D">
      <w:pPr>
        <w:jc w:val="both"/>
        <w:rPr>
          <w:color w:val="auto"/>
          <w:sz w:val="18"/>
          <w:szCs w:val="18"/>
        </w:rPr>
      </w:pPr>
      <w:r w:rsidRPr="00F0007D">
        <w:rPr>
          <w:color w:val="auto"/>
          <w:sz w:val="18"/>
          <w:szCs w:val="18"/>
        </w:rPr>
        <w:t xml:space="preserve"> 4.8. Решения общего собрания членов товарищества являются обязательными для исполнения органами товарищества, членами товарищества, а также лицами, ведущими </w:t>
      </w:r>
      <w:r w:rsidRPr="00F0007D">
        <w:rPr>
          <w:rFonts w:eastAsia="Calibri"/>
          <w:color w:val="auto"/>
          <w:sz w:val="18"/>
          <w:szCs w:val="18"/>
        </w:rPr>
        <w:t>садо</w:t>
      </w:r>
      <w:r w:rsidRPr="00F0007D">
        <w:rPr>
          <w:color w:val="auto"/>
          <w:sz w:val="18"/>
          <w:szCs w:val="18"/>
        </w:rPr>
        <w:t xml:space="preserve">водство на земельных участках, </w:t>
      </w:r>
      <w:r w:rsidRPr="00F0007D">
        <w:rPr>
          <w:rFonts w:eastAsia="Calibri"/>
          <w:color w:val="auto"/>
          <w:sz w:val="18"/>
          <w:szCs w:val="18"/>
        </w:rPr>
        <w:t xml:space="preserve">расположенных в границах территории  садоводства,  без участия  в </w:t>
      </w:r>
      <w:r w:rsidRPr="00F0007D">
        <w:rPr>
          <w:color w:val="auto"/>
          <w:sz w:val="18"/>
          <w:szCs w:val="18"/>
        </w:rPr>
        <w:t>т</w:t>
      </w:r>
      <w:r w:rsidRPr="00F0007D">
        <w:rPr>
          <w:rFonts w:eastAsia="Calibri"/>
          <w:color w:val="auto"/>
          <w:sz w:val="18"/>
          <w:szCs w:val="18"/>
        </w:rPr>
        <w:t>овариществе</w:t>
      </w:r>
      <w:r w:rsidRPr="00F0007D">
        <w:rPr>
          <w:color w:val="auto"/>
          <w:sz w:val="18"/>
          <w:szCs w:val="18"/>
        </w:rPr>
        <w:t xml:space="preserve"> (в случае, если такие решения принимаются по вопросам, указанным в </w:t>
      </w:r>
      <w:hyperlink r:id="rId9">
        <w:r w:rsidRPr="00F0007D">
          <w:rPr>
            <w:rStyle w:val="10"/>
            <w:color w:val="auto"/>
            <w:sz w:val="18"/>
            <w:szCs w:val="18"/>
          </w:rPr>
          <w:t>пунктах 4</w:t>
        </w:r>
      </w:hyperlink>
      <w:r w:rsidRPr="00F0007D">
        <w:rPr>
          <w:color w:val="auto"/>
          <w:sz w:val="18"/>
          <w:szCs w:val="18"/>
        </w:rPr>
        <w:t xml:space="preserve"> - </w:t>
      </w:r>
      <w:hyperlink r:id="rId10">
        <w:r w:rsidRPr="00F0007D">
          <w:rPr>
            <w:rStyle w:val="10"/>
            <w:color w:val="auto"/>
            <w:sz w:val="18"/>
            <w:szCs w:val="18"/>
          </w:rPr>
          <w:t>6</w:t>
        </w:r>
      </w:hyperlink>
      <w:r w:rsidRPr="00F0007D">
        <w:rPr>
          <w:color w:val="auto"/>
          <w:sz w:val="18"/>
          <w:szCs w:val="18"/>
        </w:rPr>
        <w:t xml:space="preserve">, </w:t>
      </w:r>
      <w:hyperlink r:id="rId11">
        <w:r w:rsidRPr="00F0007D">
          <w:rPr>
            <w:rStyle w:val="10"/>
            <w:color w:val="auto"/>
            <w:sz w:val="18"/>
            <w:szCs w:val="18"/>
          </w:rPr>
          <w:t>21</w:t>
        </w:r>
      </w:hyperlink>
      <w:r w:rsidRPr="00F0007D">
        <w:rPr>
          <w:color w:val="auto"/>
          <w:sz w:val="18"/>
          <w:szCs w:val="18"/>
        </w:rPr>
        <w:t xml:space="preserve">, </w:t>
      </w:r>
      <w:hyperlink r:id="rId12">
        <w:r w:rsidRPr="00F0007D">
          <w:rPr>
            <w:rStyle w:val="10"/>
            <w:color w:val="auto"/>
            <w:sz w:val="18"/>
            <w:szCs w:val="18"/>
          </w:rPr>
          <w:t>22</w:t>
        </w:r>
      </w:hyperlink>
      <w:r w:rsidRPr="00F0007D">
        <w:rPr>
          <w:color w:val="auto"/>
          <w:sz w:val="18"/>
          <w:szCs w:val="18"/>
        </w:rPr>
        <w:t xml:space="preserve">  статьи об исключительной  компетенции  общего  собрания  членов  Товарищества).</w:t>
      </w:r>
    </w:p>
    <w:p w:rsidR="00C05613" w:rsidRPr="00F0007D" w:rsidRDefault="00C05613">
      <w:pPr>
        <w:jc w:val="both"/>
        <w:rPr>
          <w:color w:val="auto"/>
          <w:sz w:val="18"/>
          <w:szCs w:val="18"/>
        </w:rPr>
      </w:pPr>
    </w:p>
    <w:p w:rsidR="00C05613" w:rsidRPr="00F0007D" w:rsidRDefault="0052165D">
      <w:pPr>
        <w:jc w:val="center"/>
        <w:rPr>
          <w:color w:val="auto"/>
        </w:rPr>
      </w:pPr>
      <w:r w:rsidRPr="00F0007D">
        <w:rPr>
          <w:b/>
          <w:color w:val="auto"/>
          <w:sz w:val="18"/>
          <w:szCs w:val="18"/>
        </w:rPr>
        <w:t xml:space="preserve">5. Членство  в  Товариществе. </w:t>
      </w:r>
      <w:r w:rsidRPr="00F0007D">
        <w:rPr>
          <w:color w:val="auto"/>
          <w:sz w:val="18"/>
          <w:szCs w:val="18"/>
        </w:rPr>
        <w:t xml:space="preserve">Порядок приёма в члены </w:t>
      </w:r>
      <w:r w:rsidRPr="00F0007D">
        <w:rPr>
          <w:b/>
          <w:color w:val="auto"/>
          <w:sz w:val="18"/>
          <w:szCs w:val="18"/>
        </w:rPr>
        <w:t>Товарищества и  выхода  из  него, прекращение членства.</w:t>
      </w:r>
    </w:p>
    <w:p w:rsidR="00C05613" w:rsidRPr="00F0007D" w:rsidRDefault="00C05613">
      <w:pPr>
        <w:ind w:firstLine="540"/>
        <w:jc w:val="both"/>
        <w:rPr>
          <w:b/>
          <w:color w:val="auto"/>
          <w:sz w:val="18"/>
          <w:szCs w:val="18"/>
        </w:rPr>
      </w:pPr>
    </w:p>
    <w:p w:rsidR="00C05613" w:rsidRPr="00F0007D" w:rsidRDefault="0052165D">
      <w:pPr>
        <w:jc w:val="both"/>
        <w:rPr>
          <w:color w:val="auto"/>
          <w:sz w:val="18"/>
          <w:szCs w:val="18"/>
        </w:rPr>
      </w:pPr>
      <w:r w:rsidRPr="00F0007D">
        <w:rPr>
          <w:b/>
          <w:color w:val="auto"/>
          <w:sz w:val="18"/>
          <w:szCs w:val="18"/>
        </w:rPr>
        <w:t>5.1.</w:t>
      </w:r>
      <w:r w:rsidRPr="00F0007D">
        <w:rPr>
          <w:color w:val="auto"/>
          <w:sz w:val="18"/>
          <w:szCs w:val="18"/>
        </w:rPr>
        <w:t xml:space="preserve"> Членами Товарищества могут являться исключительно физические лица</w:t>
      </w:r>
      <w:r w:rsidR="008E65D1" w:rsidRPr="00F0007D">
        <w:rPr>
          <w:color w:val="auto"/>
          <w:sz w:val="18"/>
          <w:szCs w:val="18"/>
        </w:rPr>
        <w:t>.</w:t>
      </w:r>
    </w:p>
    <w:p w:rsidR="00C05613" w:rsidRPr="00F0007D" w:rsidRDefault="0052165D">
      <w:pPr>
        <w:jc w:val="both"/>
        <w:rPr>
          <w:color w:val="auto"/>
          <w:sz w:val="18"/>
          <w:szCs w:val="18"/>
        </w:rPr>
      </w:pPr>
      <w:r w:rsidRPr="00F0007D">
        <w:rPr>
          <w:color w:val="auto"/>
          <w:sz w:val="18"/>
          <w:szCs w:val="18"/>
        </w:rPr>
        <w:t>5.1.2. Прием в члены товарищества осуществляется на основании заявления правообладателя садового  земельного участка, расположенного в границах территории садоводства, которое подается в правление товарищества лично либо посредством почтового отправления (заказным письмом) для его последующего рассмотрения правлением товарищества.</w:t>
      </w:r>
    </w:p>
    <w:p w:rsidR="00C05613" w:rsidRPr="00F0007D" w:rsidRDefault="0052165D">
      <w:pPr>
        <w:jc w:val="both"/>
        <w:rPr>
          <w:rFonts w:eastAsia="Times New Roman"/>
          <w:color w:val="auto"/>
          <w:sz w:val="18"/>
          <w:szCs w:val="18"/>
        </w:rPr>
      </w:pPr>
      <w:r w:rsidRPr="00F0007D">
        <w:rPr>
          <w:color w:val="auto"/>
          <w:sz w:val="18"/>
          <w:szCs w:val="18"/>
        </w:rPr>
        <w:t>5.1.3. Правообладатель, собственник садового земельного участка до подачи заявления о вступлении в члены Товарищества вправе ознакомиться с его уставом,</w:t>
      </w:r>
      <w:r w:rsidRPr="00F0007D">
        <w:rPr>
          <w:color w:val="auto"/>
        </w:rPr>
        <w:t xml:space="preserve"> </w:t>
      </w:r>
      <w:r w:rsidRPr="00F0007D">
        <w:rPr>
          <w:color w:val="auto"/>
          <w:sz w:val="18"/>
          <w:szCs w:val="18"/>
        </w:rPr>
        <w:t>другими внутренними документами товарищества, утверждёнными решениями общего собрания товарищества</w:t>
      </w:r>
      <w:r w:rsidRPr="00F0007D">
        <w:rPr>
          <w:color w:val="auto"/>
        </w:rPr>
        <w:t>.</w:t>
      </w:r>
    </w:p>
    <w:p w:rsidR="00C05613" w:rsidRPr="00F0007D" w:rsidRDefault="0052165D">
      <w:pPr>
        <w:rPr>
          <w:color w:val="auto"/>
          <w:sz w:val="18"/>
          <w:szCs w:val="18"/>
        </w:rPr>
      </w:pPr>
      <w:r w:rsidRPr="00F0007D">
        <w:rPr>
          <w:rFonts w:eastAsia="Times New Roman"/>
          <w:color w:val="auto"/>
          <w:sz w:val="18"/>
          <w:szCs w:val="18"/>
        </w:rPr>
        <w:t>5.1.4. В члены Товарищества могут быть приняты собственники (правообладатели) садовых земельных участков, расположенных в границах территории садоводства.</w:t>
      </w:r>
    </w:p>
    <w:p w:rsidR="00C05613" w:rsidRPr="00F0007D" w:rsidRDefault="0052165D">
      <w:pPr>
        <w:rPr>
          <w:color w:val="auto"/>
          <w:sz w:val="18"/>
          <w:szCs w:val="18"/>
        </w:rPr>
      </w:pPr>
      <w:r w:rsidRPr="00F0007D">
        <w:rPr>
          <w:color w:val="auto"/>
          <w:sz w:val="18"/>
          <w:szCs w:val="18"/>
        </w:rPr>
        <w:t>5.1.5.  В заявлении, указанном в пункте 5.1.2., указываются:</w:t>
      </w:r>
    </w:p>
    <w:p w:rsidR="00C05613" w:rsidRPr="00F0007D" w:rsidRDefault="0052165D">
      <w:pPr>
        <w:rPr>
          <w:color w:val="auto"/>
          <w:sz w:val="18"/>
          <w:szCs w:val="18"/>
        </w:rPr>
      </w:pPr>
      <w:r w:rsidRPr="00F0007D">
        <w:rPr>
          <w:color w:val="auto"/>
          <w:sz w:val="18"/>
          <w:szCs w:val="18"/>
        </w:rPr>
        <w:t>1) фамилия, имя, отчество (последнее — при наличии) заявителя;</w:t>
      </w:r>
    </w:p>
    <w:p w:rsidR="00C05613" w:rsidRPr="00F0007D" w:rsidRDefault="0052165D">
      <w:pPr>
        <w:rPr>
          <w:color w:val="auto"/>
          <w:sz w:val="18"/>
          <w:szCs w:val="18"/>
        </w:rPr>
      </w:pPr>
      <w:r w:rsidRPr="00F0007D">
        <w:rPr>
          <w:color w:val="auto"/>
          <w:sz w:val="18"/>
          <w:szCs w:val="18"/>
        </w:rPr>
        <w:t>2) адрес места жительства заявителя;</w:t>
      </w:r>
    </w:p>
    <w:p w:rsidR="00C05613" w:rsidRPr="00F0007D" w:rsidRDefault="0052165D">
      <w:pPr>
        <w:rPr>
          <w:color w:val="auto"/>
          <w:sz w:val="18"/>
          <w:szCs w:val="18"/>
        </w:rPr>
      </w:pPr>
      <w:r w:rsidRPr="00F0007D">
        <w:rPr>
          <w:color w:val="auto"/>
          <w:sz w:val="18"/>
          <w:szCs w:val="18"/>
        </w:rPr>
        <w:t>3) почтовый адрес, по которому заявителем могут быть получены почтовые сообщения, за исключением случаев, если такие сообщения могут быть получены по адресу места жительства;</w:t>
      </w:r>
    </w:p>
    <w:p w:rsidR="00C05613" w:rsidRPr="00F0007D" w:rsidRDefault="0052165D">
      <w:pPr>
        <w:rPr>
          <w:color w:val="auto"/>
          <w:sz w:val="18"/>
          <w:szCs w:val="18"/>
        </w:rPr>
      </w:pPr>
      <w:r w:rsidRPr="00F0007D">
        <w:rPr>
          <w:color w:val="auto"/>
          <w:sz w:val="18"/>
          <w:szCs w:val="18"/>
        </w:rPr>
        <w:t>4) адрес электронной почты, по которому заявителем могут быть получены электронные сообщения (при наличии);</w:t>
      </w:r>
    </w:p>
    <w:p w:rsidR="00C05613" w:rsidRPr="00F0007D" w:rsidRDefault="0052165D">
      <w:pPr>
        <w:rPr>
          <w:color w:val="auto"/>
          <w:sz w:val="18"/>
          <w:szCs w:val="18"/>
        </w:rPr>
      </w:pPr>
      <w:r w:rsidRPr="00F0007D">
        <w:rPr>
          <w:color w:val="auto"/>
          <w:sz w:val="18"/>
          <w:szCs w:val="18"/>
        </w:rPr>
        <w:t>5) номер телефона для связи с заявителем, по которому в том числе может быть направлено сообщение, включая короткое текстовое сообщение;</w:t>
      </w:r>
    </w:p>
    <w:p w:rsidR="00C05613" w:rsidRPr="00F0007D" w:rsidRDefault="0052165D">
      <w:pPr>
        <w:rPr>
          <w:color w:val="auto"/>
          <w:sz w:val="18"/>
          <w:szCs w:val="18"/>
        </w:rPr>
      </w:pPr>
      <w:r w:rsidRPr="00F0007D">
        <w:rPr>
          <w:color w:val="auto"/>
          <w:sz w:val="18"/>
          <w:szCs w:val="18"/>
        </w:rPr>
        <w:t>6) согласие заявителя на соблюдение требований устава товарищества, других внутренних документов товарищества, утверждённых решениями общего собрания товарищества</w:t>
      </w:r>
      <w:r w:rsidR="00A5726A" w:rsidRPr="00F0007D">
        <w:rPr>
          <w:color w:val="auto"/>
          <w:sz w:val="18"/>
          <w:szCs w:val="18"/>
        </w:rPr>
        <w:t>.</w:t>
      </w:r>
    </w:p>
    <w:p w:rsidR="00C05613" w:rsidRPr="00F0007D" w:rsidRDefault="0052165D">
      <w:pPr>
        <w:rPr>
          <w:color w:val="auto"/>
          <w:sz w:val="18"/>
          <w:szCs w:val="18"/>
        </w:rPr>
      </w:pPr>
      <w:r w:rsidRPr="00F0007D">
        <w:rPr>
          <w:rFonts w:eastAsia="Times New Roman"/>
          <w:color w:val="auto"/>
          <w:sz w:val="18"/>
          <w:szCs w:val="18"/>
        </w:rPr>
        <w:t xml:space="preserve">5.1.6. К заявлению прилагаются копии документов о правах на садовый земельный участок, расположенный в границах территории </w:t>
      </w:r>
      <w:r w:rsidRPr="00F0007D">
        <w:rPr>
          <w:color w:val="auto"/>
          <w:sz w:val="18"/>
          <w:szCs w:val="18"/>
        </w:rPr>
        <w:t>садоводства</w:t>
      </w:r>
      <w:r w:rsidRPr="00F0007D">
        <w:rPr>
          <w:rFonts w:eastAsia="Times New Roman"/>
          <w:color w:val="auto"/>
          <w:sz w:val="18"/>
          <w:szCs w:val="18"/>
        </w:rPr>
        <w:t>.</w:t>
      </w:r>
    </w:p>
    <w:p w:rsidR="00C05613" w:rsidRPr="00F0007D" w:rsidRDefault="0052165D">
      <w:pPr>
        <w:rPr>
          <w:color w:val="auto"/>
          <w:sz w:val="18"/>
          <w:szCs w:val="18"/>
        </w:rPr>
      </w:pPr>
      <w:r w:rsidRPr="00F0007D">
        <w:rPr>
          <w:rFonts w:eastAsia="Times New Roman"/>
          <w:color w:val="auto"/>
          <w:sz w:val="18"/>
          <w:szCs w:val="18"/>
        </w:rPr>
        <w:lastRenderedPageBreak/>
        <w:t xml:space="preserve">5.1.7 </w:t>
      </w:r>
      <w:r w:rsidRPr="00F0007D">
        <w:rPr>
          <w:color w:val="auto"/>
          <w:sz w:val="18"/>
          <w:szCs w:val="18"/>
        </w:rPr>
        <w:t>Рассмотрение правлением товарищества заявления, указанного в пункте 5.1.2., осуществляется в срок, не превышающий тридцати календарных дней со дня подачи такого заявления.</w:t>
      </w:r>
    </w:p>
    <w:p w:rsidR="00C05613" w:rsidRPr="00F0007D" w:rsidRDefault="0052165D">
      <w:pPr>
        <w:rPr>
          <w:color w:val="auto"/>
          <w:sz w:val="18"/>
          <w:szCs w:val="18"/>
        </w:rPr>
      </w:pPr>
      <w:r w:rsidRPr="00F0007D">
        <w:rPr>
          <w:rFonts w:eastAsia="Times New Roman"/>
          <w:color w:val="auto"/>
          <w:sz w:val="18"/>
          <w:szCs w:val="18"/>
        </w:rPr>
        <w:t xml:space="preserve">5.1.8 </w:t>
      </w:r>
      <w:r w:rsidRPr="00F0007D">
        <w:rPr>
          <w:color w:val="auto"/>
          <w:sz w:val="18"/>
          <w:szCs w:val="18"/>
        </w:rPr>
        <w:t>Днем приема в члены товарищества лица, подавшего указанное в пункте 5.1.2.  заявление, является день принятия соответствующего решения правлением товарищества</w:t>
      </w:r>
      <w:r w:rsidRPr="00F0007D">
        <w:rPr>
          <w:color w:val="auto"/>
          <w:sz w:val="18"/>
          <w:szCs w:val="18"/>
          <w:highlight w:val="white"/>
        </w:rPr>
        <w:t>.</w:t>
      </w:r>
    </w:p>
    <w:p w:rsidR="00C05613" w:rsidRPr="00F0007D" w:rsidRDefault="0052165D">
      <w:pPr>
        <w:rPr>
          <w:color w:val="auto"/>
          <w:sz w:val="18"/>
          <w:szCs w:val="18"/>
        </w:rPr>
      </w:pPr>
      <w:r w:rsidRPr="00F0007D">
        <w:rPr>
          <w:color w:val="auto"/>
          <w:sz w:val="18"/>
          <w:szCs w:val="18"/>
        </w:rPr>
        <w:t xml:space="preserve">5.1.9. </w:t>
      </w:r>
      <w:r w:rsidRPr="00F0007D">
        <w:rPr>
          <w:rFonts w:eastAsia="Times New Roman"/>
          <w:color w:val="auto"/>
          <w:sz w:val="18"/>
          <w:szCs w:val="18"/>
          <w:lang w:eastAsia="ru-RU"/>
        </w:rPr>
        <w:t>В приобретении членства товарищества должно быть отказано в случае, если лицо, подавшее указанное в пункте 5.1.2. заявление:</w:t>
      </w:r>
    </w:p>
    <w:p w:rsidR="00C05613" w:rsidRPr="00F0007D" w:rsidRDefault="0052165D">
      <w:pPr>
        <w:rPr>
          <w:color w:val="auto"/>
          <w:sz w:val="18"/>
          <w:szCs w:val="18"/>
        </w:rPr>
      </w:pPr>
      <w:r w:rsidRPr="00F0007D">
        <w:rPr>
          <w:color w:val="auto"/>
          <w:sz w:val="18"/>
          <w:szCs w:val="18"/>
        </w:rPr>
        <w:t>1) было ранее исключено из числа членов этого товарищества в связи с нарушением обязанности по надлежащему исполнению обязательств по внесению взносов и не устранило указанное нарушение;</w:t>
      </w:r>
    </w:p>
    <w:p w:rsidR="00C05613" w:rsidRPr="00F0007D" w:rsidRDefault="0052165D">
      <w:pPr>
        <w:rPr>
          <w:rFonts w:eastAsia="Times New Roman"/>
          <w:color w:val="auto"/>
          <w:sz w:val="18"/>
          <w:szCs w:val="18"/>
          <w:lang w:eastAsia="ru-RU"/>
        </w:rPr>
      </w:pPr>
      <w:r w:rsidRPr="00F0007D">
        <w:rPr>
          <w:rFonts w:eastAsia="Times New Roman"/>
          <w:color w:val="auto"/>
          <w:sz w:val="18"/>
          <w:szCs w:val="18"/>
          <w:lang w:eastAsia="ru-RU"/>
        </w:rPr>
        <w:t>2) не является собственником или правообладателем земельного участка, расположенного в границах территории садоводства;</w:t>
      </w:r>
    </w:p>
    <w:p w:rsidR="00C05613" w:rsidRPr="00F0007D" w:rsidRDefault="0052165D">
      <w:pPr>
        <w:rPr>
          <w:rFonts w:eastAsia="Times New Roman"/>
          <w:color w:val="auto"/>
          <w:sz w:val="18"/>
          <w:szCs w:val="18"/>
          <w:lang w:eastAsia="ru-RU"/>
        </w:rPr>
      </w:pPr>
      <w:r w:rsidRPr="00F0007D">
        <w:rPr>
          <w:rFonts w:eastAsia="Times New Roman"/>
          <w:color w:val="auto"/>
          <w:sz w:val="18"/>
          <w:szCs w:val="18"/>
          <w:lang w:eastAsia="ru-RU"/>
        </w:rPr>
        <w:t>3) не представило документы, предусмотренные пунктом 5.1.6.;</w:t>
      </w:r>
    </w:p>
    <w:p w:rsidR="00C05613" w:rsidRPr="00F0007D" w:rsidRDefault="0052165D">
      <w:pPr>
        <w:jc w:val="both"/>
        <w:rPr>
          <w:rFonts w:eastAsia="Times New Roman"/>
          <w:color w:val="auto"/>
          <w:sz w:val="18"/>
          <w:szCs w:val="18"/>
          <w:lang w:eastAsia="ru-RU"/>
        </w:rPr>
      </w:pPr>
      <w:r w:rsidRPr="00F0007D">
        <w:rPr>
          <w:rFonts w:eastAsia="Times New Roman"/>
          <w:color w:val="auto"/>
          <w:sz w:val="18"/>
          <w:szCs w:val="18"/>
          <w:lang w:eastAsia="ru-RU"/>
        </w:rPr>
        <w:t>4) представило заявление, не соответствующее требованиям, предусмотренным пунктом 5.1.5</w:t>
      </w:r>
    </w:p>
    <w:p w:rsidR="00C05613" w:rsidRPr="00F0007D" w:rsidRDefault="0052165D">
      <w:pPr>
        <w:jc w:val="both"/>
        <w:rPr>
          <w:b/>
          <w:color w:val="auto"/>
          <w:sz w:val="18"/>
          <w:szCs w:val="18"/>
        </w:rPr>
      </w:pPr>
      <w:r w:rsidRPr="00F0007D">
        <w:rPr>
          <w:color w:val="auto"/>
          <w:sz w:val="18"/>
          <w:szCs w:val="18"/>
        </w:rPr>
        <w:t>5.1.10 Отказ  в  приобретении членства товарищества по иным основаниям, кроме указанных в пункте 5.1.9., не допускается</w:t>
      </w:r>
      <w:r w:rsidR="00DD0C9B" w:rsidRPr="00F0007D">
        <w:rPr>
          <w:color w:val="auto"/>
          <w:sz w:val="18"/>
          <w:szCs w:val="18"/>
        </w:rPr>
        <w:t>.</w:t>
      </w:r>
      <w:r w:rsidRPr="00F0007D">
        <w:rPr>
          <w:b/>
          <w:color w:val="auto"/>
          <w:sz w:val="18"/>
          <w:szCs w:val="18"/>
        </w:rPr>
        <w:t xml:space="preserve"> </w:t>
      </w:r>
      <w:r w:rsidRPr="00F0007D">
        <w:rPr>
          <w:color w:val="auto"/>
          <w:sz w:val="18"/>
          <w:szCs w:val="18"/>
        </w:rPr>
        <w:t>5.1.11. Каждому члену товарищества в течение трех месяцев со дня приема в члены товарищества председателем товарищества выдается членский билет. Форма и содержание членского билета устанавливаются решением общего собрания членов товарищества.</w:t>
      </w:r>
    </w:p>
    <w:p w:rsidR="00C05613" w:rsidRPr="00F0007D" w:rsidRDefault="0052165D">
      <w:pPr>
        <w:jc w:val="both"/>
        <w:rPr>
          <w:color w:val="auto"/>
          <w:sz w:val="18"/>
          <w:szCs w:val="18"/>
        </w:rPr>
      </w:pPr>
      <w:r w:rsidRPr="00F0007D">
        <w:rPr>
          <w:b/>
          <w:color w:val="auto"/>
          <w:sz w:val="18"/>
          <w:szCs w:val="18"/>
        </w:rPr>
        <w:t>5.2.</w:t>
      </w:r>
      <w:r w:rsidRPr="00F0007D">
        <w:rPr>
          <w:color w:val="auto"/>
          <w:sz w:val="18"/>
          <w:szCs w:val="18"/>
        </w:rPr>
        <w:t xml:space="preserve"> Прекращение членства.</w:t>
      </w:r>
    </w:p>
    <w:p w:rsidR="00C05613" w:rsidRPr="00F0007D" w:rsidRDefault="0052165D">
      <w:pPr>
        <w:jc w:val="both"/>
        <w:rPr>
          <w:rFonts w:eastAsia="Times New Roman"/>
          <w:color w:val="auto"/>
          <w:spacing w:val="3"/>
          <w:sz w:val="18"/>
          <w:szCs w:val="18"/>
          <w:lang w:eastAsia="ru-RU"/>
        </w:rPr>
      </w:pPr>
      <w:r w:rsidRPr="00F0007D">
        <w:rPr>
          <w:color w:val="auto"/>
          <w:sz w:val="18"/>
          <w:szCs w:val="18"/>
        </w:rPr>
        <w:t xml:space="preserve">5.2.1. Членство в Товариществе  прекращается </w:t>
      </w:r>
      <w:r w:rsidRPr="00F0007D">
        <w:rPr>
          <w:rFonts w:eastAsia="Times New Roman"/>
          <w:color w:val="auto"/>
          <w:spacing w:val="3"/>
          <w:sz w:val="18"/>
          <w:szCs w:val="18"/>
          <w:lang w:eastAsia="ru-RU"/>
        </w:rPr>
        <w:t>в день наступления соответствующего события:</w:t>
      </w:r>
    </w:p>
    <w:p w:rsidR="00C05613" w:rsidRPr="00F0007D" w:rsidRDefault="0052165D">
      <w:pPr>
        <w:ind w:firstLine="567"/>
        <w:jc w:val="both"/>
        <w:rPr>
          <w:rFonts w:eastAsia="Times New Roman"/>
          <w:color w:val="auto"/>
          <w:sz w:val="18"/>
          <w:szCs w:val="18"/>
        </w:rPr>
      </w:pPr>
      <w:r w:rsidRPr="00F0007D">
        <w:rPr>
          <w:rFonts w:eastAsia="Times New Roman"/>
          <w:color w:val="auto"/>
          <w:spacing w:val="3"/>
          <w:sz w:val="18"/>
          <w:szCs w:val="18"/>
          <w:lang w:eastAsia="ru-RU"/>
        </w:rPr>
        <w:t xml:space="preserve"> а) </w:t>
      </w:r>
      <w:r w:rsidRPr="00F0007D">
        <w:rPr>
          <w:color w:val="auto"/>
          <w:sz w:val="18"/>
          <w:szCs w:val="18"/>
        </w:rPr>
        <w:t xml:space="preserve">в связи с прекращением у члена Товарищества прав на принадлежащий ему садовый земельный участок; </w:t>
      </w:r>
    </w:p>
    <w:p w:rsidR="00C05613" w:rsidRPr="00F0007D" w:rsidRDefault="0052165D">
      <w:pPr>
        <w:ind w:firstLine="567"/>
        <w:jc w:val="both"/>
        <w:rPr>
          <w:rFonts w:eastAsia="Times New Roman"/>
          <w:color w:val="auto"/>
          <w:spacing w:val="3"/>
          <w:sz w:val="18"/>
          <w:szCs w:val="18"/>
          <w:lang w:eastAsia="ru-RU"/>
        </w:rPr>
      </w:pPr>
      <w:r w:rsidRPr="00F0007D">
        <w:rPr>
          <w:rFonts w:eastAsia="Times New Roman"/>
          <w:color w:val="auto"/>
          <w:sz w:val="18"/>
          <w:szCs w:val="18"/>
        </w:rPr>
        <w:t xml:space="preserve"> </w:t>
      </w:r>
      <w:r w:rsidRPr="00F0007D">
        <w:rPr>
          <w:color w:val="auto"/>
          <w:sz w:val="18"/>
          <w:szCs w:val="18"/>
        </w:rPr>
        <w:t>б) в связи со смертью члена Товарищества.</w:t>
      </w:r>
      <w:r w:rsidRPr="00F0007D">
        <w:rPr>
          <w:rFonts w:eastAsia="Times New Roman"/>
          <w:color w:val="auto"/>
          <w:spacing w:val="3"/>
          <w:sz w:val="18"/>
          <w:szCs w:val="18"/>
          <w:lang w:eastAsia="ru-RU"/>
        </w:rPr>
        <w:t xml:space="preserve"> </w:t>
      </w:r>
    </w:p>
    <w:p w:rsidR="00C05613" w:rsidRPr="00F0007D" w:rsidRDefault="0052165D">
      <w:pPr>
        <w:jc w:val="both"/>
        <w:rPr>
          <w:rFonts w:eastAsia="Times New Roman"/>
          <w:color w:val="auto"/>
          <w:spacing w:val="3"/>
          <w:sz w:val="18"/>
          <w:szCs w:val="18"/>
          <w:lang w:eastAsia="ru-RU"/>
        </w:rPr>
      </w:pPr>
      <w:r w:rsidRPr="00F0007D">
        <w:rPr>
          <w:rFonts w:eastAsia="Times New Roman"/>
          <w:color w:val="auto"/>
          <w:spacing w:val="3"/>
          <w:sz w:val="18"/>
          <w:szCs w:val="18"/>
          <w:lang w:eastAsia="ru-RU"/>
        </w:rPr>
        <w:t>Решение общего собрания членов товарищества в связи с указанными обстоятельствами не принимается.</w:t>
      </w:r>
    </w:p>
    <w:p w:rsidR="00C05613" w:rsidRPr="00F0007D" w:rsidRDefault="0052165D">
      <w:pPr>
        <w:jc w:val="both"/>
        <w:rPr>
          <w:rFonts w:eastAsia="Times New Roman"/>
          <w:color w:val="auto"/>
          <w:spacing w:val="3"/>
          <w:sz w:val="18"/>
          <w:szCs w:val="18"/>
          <w:lang w:eastAsia="ru-RU"/>
        </w:rPr>
      </w:pPr>
      <w:r w:rsidRPr="00F0007D">
        <w:rPr>
          <w:rFonts w:eastAsia="Times New Roman"/>
          <w:color w:val="auto"/>
          <w:spacing w:val="3"/>
          <w:sz w:val="18"/>
          <w:szCs w:val="18"/>
          <w:lang w:eastAsia="ru-RU"/>
        </w:rPr>
        <w:t>5.2.2. Добровольное прекращение членства  в  Товариществе  осуществляется  путем выхода  из  Товарищества.  Членство  в  Товариществе  в  связи  с  выходом  из  Товарищества  прекращается  со  дня  подачи  членом  Товарищества  соответствующего  заявления в  правление  Товарищества.  При  этом  принятие  решения  органами  Товарищества о  прекращении  членства  в  Товариществе  не  требуется.</w:t>
      </w:r>
    </w:p>
    <w:p w:rsidR="00C05613" w:rsidRPr="00F0007D" w:rsidRDefault="0052165D">
      <w:pPr>
        <w:jc w:val="both"/>
        <w:rPr>
          <w:color w:val="auto"/>
          <w:sz w:val="18"/>
          <w:szCs w:val="18"/>
        </w:rPr>
      </w:pPr>
      <w:r w:rsidRPr="00F0007D">
        <w:rPr>
          <w:rFonts w:eastAsia="Times New Roman"/>
          <w:color w:val="auto"/>
          <w:spacing w:val="3"/>
          <w:sz w:val="18"/>
          <w:szCs w:val="18"/>
          <w:lang w:eastAsia="ru-RU"/>
        </w:rPr>
        <w:t>5.2.3. Членство в  товариществе  прекращается  принудительно  решением  общего  собрания  членов  Товарищества  со  дня  принятия  такого решения,  в  связи  с  неуплатой  взносов  в  течении  более 4 (четырех) месяцев  с  момента  возникновения  этой  обязанности.</w:t>
      </w:r>
    </w:p>
    <w:p w:rsidR="00C05613" w:rsidRPr="00F0007D" w:rsidRDefault="0052165D">
      <w:pPr>
        <w:jc w:val="both"/>
        <w:rPr>
          <w:color w:val="auto"/>
          <w:sz w:val="18"/>
          <w:szCs w:val="18"/>
        </w:rPr>
      </w:pPr>
      <w:r w:rsidRPr="00F0007D">
        <w:rPr>
          <w:color w:val="auto"/>
          <w:sz w:val="18"/>
          <w:szCs w:val="18"/>
        </w:rPr>
        <w:t>5.2.4. Решение общего собрания членов Товарищества о принудительном прекращении членства в Товариществе может быть обжаловано в судебном порядке.</w:t>
      </w:r>
    </w:p>
    <w:p w:rsidR="00C05613" w:rsidRPr="00F0007D" w:rsidRDefault="00C05613">
      <w:pPr>
        <w:jc w:val="both"/>
        <w:rPr>
          <w:b/>
          <w:color w:val="auto"/>
          <w:sz w:val="18"/>
          <w:szCs w:val="18"/>
        </w:rPr>
      </w:pPr>
    </w:p>
    <w:p w:rsidR="00C05613" w:rsidRPr="00F0007D" w:rsidRDefault="0052165D">
      <w:pPr>
        <w:jc w:val="center"/>
        <w:rPr>
          <w:b/>
          <w:color w:val="auto"/>
          <w:sz w:val="18"/>
          <w:szCs w:val="18"/>
        </w:rPr>
      </w:pPr>
      <w:r w:rsidRPr="00F0007D">
        <w:rPr>
          <w:b/>
          <w:color w:val="auto"/>
          <w:sz w:val="18"/>
          <w:szCs w:val="18"/>
        </w:rPr>
        <w:t>6. Членство  в  Товариществе. Права  и  обязанности.</w:t>
      </w:r>
    </w:p>
    <w:p w:rsidR="00C05613" w:rsidRPr="00F0007D" w:rsidRDefault="00C05613">
      <w:pPr>
        <w:jc w:val="center"/>
        <w:rPr>
          <w:b/>
          <w:color w:val="auto"/>
          <w:sz w:val="18"/>
          <w:szCs w:val="18"/>
        </w:rPr>
      </w:pPr>
    </w:p>
    <w:p w:rsidR="00C05613" w:rsidRPr="00F0007D" w:rsidRDefault="0052165D">
      <w:pPr>
        <w:jc w:val="both"/>
        <w:rPr>
          <w:color w:val="auto"/>
          <w:sz w:val="18"/>
          <w:szCs w:val="18"/>
        </w:rPr>
      </w:pPr>
      <w:r w:rsidRPr="00F0007D">
        <w:rPr>
          <w:b/>
          <w:color w:val="auto"/>
          <w:sz w:val="18"/>
          <w:szCs w:val="18"/>
        </w:rPr>
        <w:t>6.1.</w:t>
      </w:r>
      <w:r w:rsidRPr="00F0007D">
        <w:rPr>
          <w:color w:val="auto"/>
          <w:sz w:val="18"/>
          <w:szCs w:val="18"/>
        </w:rPr>
        <w:t xml:space="preserve"> Член Товарищества имеет право:</w:t>
      </w:r>
    </w:p>
    <w:p w:rsidR="00C05613" w:rsidRPr="00F0007D" w:rsidRDefault="0052165D">
      <w:pPr>
        <w:ind w:firstLine="567"/>
        <w:jc w:val="both"/>
        <w:rPr>
          <w:b/>
          <w:color w:val="auto"/>
          <w:u w:val="single"/>
        </w:rPr>
      </w:pPr>
      <w:r w:rsidRPr="00F0007D">
        <w:rPr>
          <w:color w:val="auto"/>
          <w:sz w:val="18"/>
          <w:szCs w:val="18"/>
        </w:rPr>
        <w:t>1) в случаях и в порядке, которые предусмотрены Федеральным законом от 29.07.2017 № 217 «О ведении гражданами садоводства и огородничества для собственных нужд» и уставом Товарищества, получать от органов Товарищества информацию о деятельности Товарищества и знакомиться с бухгалтерской (финансовой) отчетностью и иной документацией Товарищества</w:t>
      </w:r>
    </w:p>
    <w:p w:rsidR="00C05613" w:rsidRPr="00F0007D" w:rsidRDefault="0052165D">
      <w:pPr>
        <w:ind w:firstLine="567"/>
        <w:jc w:val="both"/>
        <w:rPr>
          <w:color w:val="auto"/>
          <w:sz w:val="18"/>
          <w:szCs w:val="18"/>
        </w:rPr>
      </w:pPr>
      <w:r w:rsidRPr="00F0007D">
        <w:rPr>
          <w:color w:val="auto"/>
          <w:sz w:val="18"/>
          <w:szCs w:val="18"/>
        </w:rPr>
        <w:t>2) участвовать в управлении делами Товарищества;</w:t>
      </w:r>
    </w:p>
    <w:p w:rsidR="00C05613" w:rsidRPr="00F0007D" w:rsidRDefault="0052165D">
      <w:pPr>
        <w:ind w:firstLine="567"/>
        <w:jc w:val="both"/>
        <w:rPr>
          <w:color w:val="auto"/>
          <w:sz w:val="18"/>
          <w:szCs w:val="18"/>
        </w:rPr>
      </w:pPr>
      <w:r w:rsidRPr="00F0007D">
        <w:rPr>
          <w:color w:val="auto"/>
          <w:sz w:val="18"/>
          <w:szCs w:val="18"/>
        </w:rPr>
        <w:t>3) добровольно прекратить членство в Товариществе;</w:t>
      </w:r>
    </w:p>
    <w:p w:rsidR="00C05613" w:rsidRPr="00F0007D" w:rsidRDefault="0052165D">
      <w:pPr>
        <w:ind w:firstLine="567"/>
        <w:jc w:val="both"/>
        <w:rPr>
          <w:color w:val="auto"/>
          <w:sz w:val="18"/>
          <w:szCs w:val="18"/>
        </w:rPr>
      </w:pPr>
      <w:r w:rsidRPr="00F0007D">
        <w:rPr>
          <w:color w:val="auto"/>
          <w:sz w:val="18"/>
          <w:szCs w:val="18"/>
        </w:rPr>
        <w:t>4) обжаловать решения органов Товарищества, влекущие гражданско-правовые последствия, в случаях и в порядке, которые предусмотрены федеральным законом;</w:t>
      </w:r>
    </w:p>
    <w:p w:rsidR="00C05613" w:rsidRPr="00F0007D" w:rsidRDefault="0052165D">
      <w:pPr>
        <w:ind w:firstLine="567"/>
        <w:jc w:val="both"/>
        <w:rPr>
          <w:color w:val="auto"/>
          <w:sz w:val="18"/>
          <w:szCs w:val="18"/>
          <w:highlight w:val="green"/>
        </w:rPr>
      </w:pPr>
      <w:r w:rsidRPr="00F0007D">
        <w:rPr>
          <w:color w:val="auto"/>
          <w:sz w:val="18"/>
          <w:szCs w:val="18"/>
        </w:rPr>
        <w:t>5) подавать в органы Товарищества заявления (обращения, жалобы) в порядке, установленном Федеральным законом от 29.07.2017 № 217 «О ведении гражданами садоводства и огородничества для собственных нужд» .</w:t>
      </w:r>
    </w:p>
    <w:p w:rsidR="00C05613" w:rsidRPr="00F0007D" w:rsidRDefault="0052165D">
      <w:pPr>
        <w:jc w:val="both"/>
        <w:rPr>
          <w:rFonts w:cs="Calibri"/>
          <w:color w:val="auto"/>
          <w:sz w:val="18"/>
          <w:szCs w:val="18"/>
          <w:highlight w:val="cyan"/>
        </w:rPr>
      </w:pPr>
      <w:r w:rsidRPr="00F0007D">
        <w:rPr>
          <w:b/>
          <w:color w:val="auto"/>
          <w:sz w:val="18"/>
          <w:szCs w:val="18"/>
        </w:rPr>
        <w:t>6.2.</w:t>
      </w:r>
      <w:r w:rsidRPr="00F0007D">
        <w:rPr>
          <w:color w:val="auto"/>
          <w:sz w:val="18"/>
          <w:szCs w:val="18"/>
        </w:rPr>
        <w:t xml:space="preserve"> Члены Товарищества обладают иными правами, предусмотренными Гражданским кодексом Российской Федерации, Федеральным законом от 29.07.2017 № 217 «О ведении гражданами садоводства и огородничества для собственных нужд» и иными нормативными правовыми актами Российской Федерации.</w:t>
      </w:r>
    </w:p>
    <w:p w:rsidR="00C05613" w:rsidRPr="00F0007D" w:rsidRDefault="0052165D">
      <w:pPr>
        <w:jc w:val="both"/>
        <w:rPr>
          <w:rFonts w:cs="Calibri"/>
          <w:color w:val="auto"/>
          <w:sz w:val="18"/>
          <w:szCs w:val="18"/>
        </w:rPr>
      </w:pPr>
      <w:r w:rsidRPr="00F0007D">
        <w:rPr>
          <w:rFonts w:cs="Calibri"/>
          <w:color w:val="auto"/>
          <w:sz w:val="18"/>
          <w:szCs w:val="18"/>
        </w:rPr>
        <w:t>6.3. Члены Товарищества имеют право знакомиться и по заявлению получать за плату, размер которой устанавливается решением общего собрания членов Товарищества,  копии документов, предусмотренных действующим законодательством РФ. Плата за изготовление копий документов основывается на квитанции копировального центра, изготовившего данную запрашиваемую информацию.</w:t>
      </w:r>
    </w:p>
    <w:p w:rsidR="00C05613" w:rsidRPr="00F0007D" w:rsidRDefault="0052165D">
      <w:pPr>
        <w:jc w:val="both"/>
        <w:rPr>
          <w:color w:val="auto"/>
          <w:sz w:val="18"/>
          <w:szCs w:val="18"/>
        </w:rPr>
      </w:pPr>
      <w:r w:rsidRPr="00F0007D">
        <w:rPr>
          <w:color w:val="auto"/>
          <w:sz w:val="18"/>
          <w:szCs w:val="18"/>
        </w:rPr>
        <w:t xml:space="preserve">6.4 Бывший член товарищества в течение десяти календарных дней со дня прекращения прав на садовый земельный участок обязан уведомить в письменной форме об этом правление товарищества с предоставлением копий документов, подтверждающих такое прекращение. </w:t>
      </w:r>
    </w:p>
    <w:p w:rsidR="00C05613" w:rsidRPr="00F0007D" w:rsidRDefault="0052165D">
      <w:pPr>
        <w:jc w:val="both"/>
        <w:rPr>
          <w:color w:val="auto"/>
          <w:sz w:val="18"/>
          <w:szCs w:val="18"/>
        </w:rPr>
      </w:pPr>
      <w:r w:rsidRPr="00F0007D">
        <w:rPr>
          <w:b/>
          <w:color w:val="auto"/>
          <w:sz w:val="18"/>
          <w:szCs w:val="18"/>
        </w:rPr>
        <w:t>6.5.</w:t>
      </w:r>
      <w:r w:rsidRPr="00F0007D">
        <w:rPr>
          <w:color w:val="auto"/>
          <w:sz w:val="18"/>
          <w:szCs w:val="18"/>
        </w:rPr>
        <w:t xml:space="preserve"> Наряду  с  обязанностями,  предусмотренными  гражданским  законодательством  для  членов  некоммерческой  организацией,  член  Товарищества  обязан:</w:t>
      </w:r>
    </w:p>
    <w:p w:rsidR="00C05613" w:rsidRPr="00F0007D" w:rsidRDefault="0052165D">
      <w:pPr>
        <w:numPr>
          <w:ilvl w:val="0"/>
          <w:numId w:val="2"/>
        </w:numPr>
        <w:jc w:val="both"/>
        <w:rPr>
          <w:color w:val="auto"/>
          <w:sz w:val="18"/>
          <w:szCs w:val="18"/>
        </w:rPr>
      </w:pPr>
      <w:r w:rsidRPr="00F0007D">
        <w:rPr>
          <w:color w:val="auto"/>
          <w:sz w:val="18"/>
          <w:szCs w:val="18"/>
        </w:rPr>
        <w:t xml:space="preserve">не  нарушать  права  других  членов  Товарищества  и  лиц,  осуществляющих  ведение  садоводства  на  земельных  участках,  расположенных  в  границах  территории  садоводства  без  участия  в  Товариществе.  </w:t>
      </w:r>
    </w:p>
    <w:p w:rsidR="00C05613" w:rsidRPr="00F0007D" w:rsidRDefault="0052165D">
      <w:pPr>
        <w:numPr>
          <w:ilvl w:val="0"/>
          <w:numId w:val="2"/>
        </w:numPr>
        <w:jc w:val="both"/>
        <w:rPr>
          <w:color w:val="auto"/>
          <w:sz w:val="18"/>
          <w:szCs w:val="18"/>
          <w:lang w:eastAsia="ru-RU"/>
        </w:rPr>
      </w:pPr>
      <w:r w:rsidRPr="00F0007D">
        <w:rPr>
          <w:color w:val="auto"/>
          <w:sz w:val="18"/>
          <w:szCs w:val="18"/>
        </w:rPr>
        <w:t>своевременно  уплачивать  взносы,  предусмотренные  ФЗ от 29.07.2017 № 217 "О ведении  гражданами  садоводства  и  огородничества  для  собственных  нужд".</w:t>
      </w:r>
    </w:p>
    <w:p w:rsidR="00C05613" w:rsidRPr="00F0007D" w:rsidRDefault="0052165D">
      <w:pPr>
        <w:numPr>
          <w:ilvl w:val="0"/>
          <w:numId w:val="2"/>
        </w:numPr>
        <w:jc w:val="both"/>
        <w:rPr>
          <w:color w:val="auto"/>
          <w:sz w:val="18"/>
          <w:szCs w:val="18"/>
        </w:rPr>
      </w:pPr>
      <w:r w:rsidRPr="00F0007D">
        <w:rPr>
          <w:color w:val="auto"/>
          <w:sz w:val="18"/>
          <w:szCs w:val="18"/>
          <w:lang w:eastAsia="ru-RU"/>
        </w:rPr>
        <w:t>исполнять  решения,  принятые  председателем  Товарищества  и  правлением  Товарищества,  в  рамках  полномочий,  установленных  ФЗ от 29.07.2107 "О ведении гражданами садоводства  и  огородничества  для  собственных  нужд"  или  возложенных  на  них  общим  собранием  членов  Товарищества.</w:t>
      </w:r>
    </w:p>
    <w:p w:rsidR="00C05613" w:rsidRDefault="0052165D">
      <w:pPr>
        <w:numPr>
          <w:ilvl w:val="0"/>
          <w:numId w:val="2"/>
        </w:numPr>
        <w:jc w:val="both"/>
        <w:rPr>
          <w:color w:val="000000"/>
          <w:sz w:val="18"/>
          <w:szCs w:val="18"/>
        </w:rPr>
      </w:pPr>
      <w:r w:rsidRPr="00F0007D">
        <w:rPr>
          <w:color w:val="auto"/>
          <w:sz w:val="18"/>
          <w:szCs w:val="18"/>
        </w:rPr>
        <w:t>соблюдать  иные  обязанности,  связанные  с  осуществлением  де</w:t>
      </w:r>
      <w:r>
        <w:rPr>
          <w:color w:val="000000"/>
          <w:sz w:val="18"/>
          <w:szCs w:val="18"/>
        </w:rPr>
        <w:t>ятельности  в  границах  территории  садоводства,  установленные  законодательством  РФ  и  Уставом  Товарищества</w:t>
      </w:r>
    </w:p>
    <w:p w:rsidR="00C05613" w:rsidRDefault="0052165D">
      <w:pPr>
        <w:numPr>
          <w:ilvl w:val="0"/>
          <w:numId w:val="2"/>
        </w:numPr>
        <w:jc w:val="both"/>
        <w:rPr>
          <w:color w:val="000000"/>
          <w:sz w:val="18"/>
          <w:szCs w:val="18"/>
        </w:rPr>
      </w:pPr>
      <w:r>
        <w:rPr>
          <w:color w:val="000000"/>
          <w:sz w:val="18"/>
          <w:szCs w:val="18"/>
        </w:rPr>
        <w:t>нести бремя содержания земельного участка и бремя ответственности за нарушение законодательства;</w:t>
      </w:r>
    </w:p>
    <w:p w:rsidR="00C05613" w:rsidRDefault="0052165D">
      <w:pPr>
        <w:numPr>
          <w:ilvl w:val="0"/>
          <w:numId w:val="2"/>
        </w:numPr>
        <w:jc w:val="both"/>
        <w:rPr>
          <w:color w:val="000000"/>
          <w:sz w:val="18"/>
          <w:szCs w:val="18"/>
        </w:rPr>
      </w:pPr>
      <w:r>
        <w:rPr>
          <w:color w:val="000000"/>
          <w:sz w:val="18"/>
          <w:szCs w:val="18"/>
        </w:rPr>
        <w:t>использовать земельный участок в соответствии с его целевым назначением и разрешенным использованием, не наносить ущерб земле как природному, так и хозяйственному объекту;</w:t>
      </w:r>
    </w:p>
    <w:p w:rsidR="00C05613" w:rsidRDefault="0052165D">
      <w:pPr>
        <w:numPr>
          <w:ilvl w:val="0"/>
          <w:numId w:val="2"/>
        </w:numPr>
        <w:jc w:val="both"/>
        <w:rPr>
          <w:color w:val="000000"/>
          <w:sz w:val="18"/>
          <w:szCs w:val="18"/>
        </w:rPr>
      </w:pPr>
      <w:r>
        <w:rPr>
          <w:color w:val="000000"/>
          <w:sz w:val="18"/>
          <w:szCs w:val="18"/>
        </w:rPr>
        <w:t>соблюдать агротехнические требования, установленные режимы, ограничения, обременения и сервитуты;</w:t>
      </w:r>
    </w:p>
    <w:p w:rsidR="00C05613" w:rsidRDefault="0052165D">
      <w:pPr>
        <w:numPr>
          <w:ilvl w:val="0"/>
          <w:numId w:val="2"/>
        </w:numPr>
        <w:jc w:val="both"/>
        <w:rPr>
          <w:color w:val="000000"/>
          <w:sz w:val="18"/>
          <w:szCs w:val="18"/>
        </w:rPr>
      </w:pPr>
      <w:r>
        <w:rPr>
          <w:color w:val="000000"/>
          <w:sz w:val="18"/>
          <w:szCs w:val="18"/>
        </w:rPr>
        <w:lastRenderedPageBreak/>
        <w:t>соблюдать градостроительные, строительные, экологические, санитарно-гигиенические, противопожарные и иные требования ( нормы, правила, нормативы);</w:t>
      </w:r>
    </w:p>
    <w:p w:rsidR="00C05613" w:rsidRDefault="0052165D">
      <w:pPr>
        <w:numPr>
          <w:ilvl w:val="0"/>
          <w:numId w:val="2"/>
        </w:numPr>
        <w:jc w:val="both"/>
        <w:rPr>
          <w:b/>
          <w:sz w:val="18"/>
          <w:szCs w:val="18"/>
        </w:rPr>
      </w:pPr>
      <w:r>
        <w:rPr>
          <w:color w:val="000000"/>
          <w:sz w:val="18"/>
          <w:szCs w:val="18"/>
        </w:rPr>
        <w:t xml:space="preserve">участвовать в общественных мероприятиях, проводимых Товариществом. </w:t>
      </w:r>
    </w:p>
    <w:p w:rsidR="00C05613" w:rsidRDefault="00C05613">
      <w:pPr>
        <w:jc w:val="center"/>
        <w:rPr>
          <w:b/>
          <w:sz w:val="18"/>
          <w:szCs w:val="18"/>
        </w:rPr>
      </w:pPr>
    </w:p>
    <w:p w:rsidR="00C05613" w:rsidRDefault="0052165D">
      <w:pPr>
        <w:jc w:val="center"/>
        <w:rPr>
          <w:b/>
          <w:spacing w:val="3"/>
          <w:sz w:val="20"/>
          <w:szCs w:val="20"/>
        </w:rPr>
      </w:pPr>
      <w:r>
        <w:rPr>
          <w:b/>
          <w:sz w:val="18"/>
          <w:szCs w:val="18"/>
        </w:rPr>
        <w:t>7. Взносы  членов Товарищества.  Порядок  внесения.</w:t>
      </w:r>
    </w:p>
    <w:p w:rsidR="00C05613" w:rsidRDefault="00C05613">
      <w:pPr>
        <w:jc w:val="both"/>
        <w:rPr>
          <w:b/>
          <w:spacing w:val="3"/>
          <w:sz w:val="20"/>
          <w:szCs w:val="20"/>
        </w:rPr>
      </w:pPr>
    </w:p>
    <w:p w:rsidR="00C05613" w:rsidRDefault="0052165D">
      <w:pPr>
        <w:jc w:val="both"/>
        <w:rPr>
          <w:spacing w:val="3"/>
          <w:sz w:val="18"/>
          <w:szCs w:val="18"/>
        </w:rPr>
      </w:pPr>
      <w:r>
        <w:rPr>
          <w:b/>
          <w:spacing w:val="3"/>
          <w:sz w:val="18"/>
          <w:szCs w:val="18"/>
        </w:rPr>
        <w:t>7.1.</w:t>
      </w:r>
      <w:r>
        <w:rPr>
          <w:spacing w:val="3"/>
          <w:sz w:val="18"/>
          <w:szCs w:val="18"/>
        </w:rPr>
        <w:t xml:space="preserve"> Взносы членов товарищества могут быть следующих видов:</w:t>
      </w:r>
    </w:p>
    <w:p w:rsidR="00C05613" w:rsidRDefault="0052165D">
      <w:pPr>
        <w:ind w:firstLine="567"/>
        <w:jc w:val="both"/>
        <w:rPr>
          <w:spacing w:val="3"/>
          <w:sz w:val="18"/>
          <w:szCs w:val="18"/>
        </w:rPr>
      </w:pPr>
      <w:r>
        <w:rPr>
          <w:spacing w:val="3"/>
          <w:sz w:val="18"/>
          <w:szCs w:val="18"/>
        </w:rPr>
        <w:t>1) членские взносы;</w:t>
      </w:r>
    </w:p>
    <w:p w:rsidR="00C05613" w:rsidRDefault="0052165D">
      <w:pPr>
        <w:ind w:firstLine="567"/>
        <w:jc w:val="both"/>
        <w:rPr>
          <w:b/>
          <w:sz w:val="18"/>
          <w:szCs w:val="18"/>
        </w:rPr>
      </w:pPr>
      <w:r>
        <w:rPr>
          <w:spacing w:val="3"/>
          <w:sz w:val="18"/>
          <w:szCs w:val="18"/>
        </w:rPr>
        <w:t>2) целевые взносы.</w:t>
      </w:r>
    </w:p>
    <w:p w:rsidR="00C05613" w:rsidRDefault="0052165D">
      <w:pPr>
        <w:jc w:val="both"/>
        <w:rPr>
          <w:spacing w:val="3"/>
          <w:sz w:val="18"/>
          <w:szCs w:val="18"/>
        </w:rPr>
      </w:pPr>
      <w:r>
        <w:rPr>
          <w:b/>
          <w:sz w:val="18"/>
          <w:szCs w:val="18"/>
        </w:rPr>
        <w:t>7.2.</w:t>
      </w:r>
      <w:r>
        <w:rPr>
          <w:rFonts w:eastAsia="Times New Roman"/>
          <w:iCs/>
          <w:color w:val="000000"/>
          <w:spacing w:val="3"/>
          <w:sz w:val="18"/>
          <w:szCs w:val="18"/>
          <w:lang w:eastAsia="ru-RU"/>
        </w:rPr>
        <w:t>Размер взносов определяется на основании приходно-расходной сметы товарищества и финансово-экономического обоснования, утвержденных общим собранием членов товарищества.</w:t>
      </w:r>
    </w:p>
    <w:p w:rsidR="00C05613" w:rsidRDefault="0052165D">
      <w:pPr>
        <w:jc w:val="both"/>
        <w:rPr>
          <w:spacing w:val="3"/>
          <w:sz w:val="18"/>
          <w:szCs w:val="18"/>
        </w:rPr>
      </w:pPr>
      <w:r>
        <w:rPr>
          <w:b/>
          <w:spacing w:val="3"/>
          <w:sz w:val="18"/>
          <w:szCs w:val="18"/>
        </w:rPr>
        <w:t>7.3.</w:t>
      </w:r>
      <w:r>
        <w:rPr>
          <w:spacing w:val="3"/>
          <w:sz w:val="18"/>
          <w:szCs w:val="18"/>
        </w:rPr>
        <w:t xml:space="preserve"> Членские взносы могут быть использованы исключительно на расходы, связанные:</w:t>
      </w:r>
    </w:p>
    <w:p w:rsidR="00C05613" w:rsidRDefault="0052165D">
      <w:pPr>
        <w:jc w:val="both"/>
        <w:rPr>
          <w:spacing w:val="3"/>
          <w:sz w:val="18"/>
          <w:szCs w:val="18"/>
        </w:rPr>
      </w:pPr>
      <w:r>
        <w:rPr>
          <w:spacing w:val="3"/>
          <w:sz w:val="18"/>
          <w:szCs w:val="18"/>
        </w:rPr>
        <w:t>1) с содержанием имущества общего пользования товарищества, в том числе уплатой арендных платежей за данное имущество;</w:t>
      </w:r>
    </w:p>
    <w:p w:rsidR="00C05613" w:rsidRDefault="0052165D">
      <w:pPr>
        <w:jc w:val="both"/>
        <w:rPr>
          <w:spacing w:val="3"/>
          <w:sz w:val="18"/>
          <w:szCs w:val="18"/>
        </w:rPr>
      </w:pPr>
      <w:r>
        <w:rPr>
          <w:spacing w:val="3"/>
          <w:sz w:val="18"/>
          <w:szCs w:val="18"/>
        </w:rPr>
        <w:t>2) с осуществлением расчетов с организациями, осуществляющими снабжение тепловой и электрической энергией, водой, газом, водоотведение на основании договоров, заключенных с этими организациями;</w:t>
      </w:r>
    </w:p>
    <w:p w:rsidR="00C05613" w:rsidRDefault="0052165D">
      <w:pPr>
        <w:jc w:val="both"/>
        <w:rPr>
          <w:spacing w:val="3"/>
          <w:sz w:val="18"/>
          <w:szCs w:val="18"/>
        </w:rPr>
      </w:pPr>
      <w:r>
        <w:rPr>
          <w:spacing w:val="3"/>
          <w:sz w:val="18"/>
          <w:szCs w:val="18"/>
        </w:rPr>
        <w:t>3) с осуществлением расчетов с оператором по обращению с твердыми коммунальными отходами, региональным оператором по обращению с твердыми коммунальными отходами на основании договоров, заключенных товариществом с этими организациями;</w:t>
      </w:r>
    </w:p>
    <w:p w:rsidR="00C05613" w:rsidRDefault="0052165D">
      <w:pPr>
        <w:jc w:val="both"/>
        <w:rPr>
          <w:spacing w:val="3"/>
          <w:sz w:val="18"/>
          <w:szCs w:val="18"/>
        </w:rPr>
      </w:pPr>
      <w:r>
        <w:rPr>
          <w:spacing w:val="3"/>
          <w:sz w:val="18"/>
          <w:szCs w:val="18"/>
        </w:rPr>
        <w:t>4) с благоустройством земельных участков общего назначения;</w:t>
      </w:r>
    </w:p>
    <w:p w:rsidR="00C05613" w:rsidRDefault="0052165D">
      <w:pPr>
        <w:jc w:val="both"/>
        <w:rPr>
          <w:spacing w:val="3"/>
          <w:sz w:val="18"/>
          <w:szCs w:val="18"/>
        </w:rPr>
      </w:pPr>
      <w:r>
        <w:rPr>
          <w:spacing w:val="3"/>
          <w:sz w:val="18"/>
          <w:szCs w:val="18"/>
        </w:rPr>
        <w:t>5) с охраной территории садоводства и обеспечением в границах такой территории пожарной безопасности;</w:t>
      </w:r>
    </w:p>
    <w:p w:rsidR="00C05613" w:rsidRDefault="0052165D">
      <w:pPr>
        <w:jc w:val="both"/>
        <w:rPr>
          <w:spacing w:val="3"/>
          <w:sz w:val="18"/>
          <w:szCs w:val="18"/>
        </w:rPr>
      </w:pPr>
      <w:r>
        <w:rPr>
          <w:spacing w:val="3"/>
          <w:sz w:val="18"/>
          <w:szCs w:val="18"/>
        </w:rPr>
        <w:t>6) с проведением аудиторских проверок товарищества;</w:t>
      </w:r>
    </w:p>
    <w:p w:rsidR="00C05613" w:rsidRDefault="0052165D">
      <w:pPr>
        <w:jc w:val="both"/>
        <w:rPr>
          <w:spacing w:val="3"/>
          <w:sz w:val="18"/>
          <w:szCs w:val="18"/>
        </w:rPr>
      </w:pPr>
      <w:r>
        <w:rPr>
          <w:spacing w:val="3"/>
          <w:sz w:val="18"/>
          <w:szCs w:val="18"/>
        </w:rPr>
        <w:t>7) с выплатой заработной платы лицам, с которыми товариществом заключены трудовые договоры;</w:t>
      </w:r>
    </w:p>
    <w:p w:rsidR="00C05613" w:rsidRDefault="0052165D">
      <w:pPr>
        <w:jc w:val="both"/>
        <w:rPr>
          <w:spacing w:val="3"/>
          <w:sz w:val="18"/>
          <w:szCs w:val="18"/>
        </w:rPr>
      </w:pPr>
      <w:r>
        <w:rPr>
          <w:spacing w:val="3"/>
          <w:sz w:val="18"/>
          <w:szCs w:val="18"/>
        </w:rPr>
        <w:t>8) с организацией и проведением общих собраний членов товарищества, выполнением решений этих собраний;</w:t>
      </w:r>
    </w:p>
    <w:p w:rsidR="00C05613" w:rsidRDefault="0052165D">
      <w:pPr>
        <w:jc w:val="both"/>
        <w:rPr>
          <w:b/>
          <w:spacing w:val="3"/>
          <w:sz w:val="18"/>
          <w:szCs w:val="18"/>
        </w:rPr>
      </w:pPr>
      <w:r>
        <w:rPr>
          <w:spacing w:val="3"/>
          <w:sz w:val="18"/>
          <w:szCs w:val="18"/>
        </w:rPr>
        <w:t>9) с уплатой налогов и сборов, связанных с деятельностью товарищества, в соответствии с законодательством о налогах и сборах.</w:t>
      </w:r>
    </w:p>
    <w:p w:rsidR="00C05613" w:rsidRDefault="0052165D">
      <w:pPr>
        <w:jc w:val="both"/>
        <w:rPr>
          <w:rFonts w:eastAsia="Times New Roman"/>
          <w:b/>
          <w:sz w:val="18"/>
          <w:szCs w:val="18"/>
          <w:lang w:eastAsia="ru-RU"/>
        </w:rPr>
      </w:pPr>
      <w:r>
        <w:rPr>
          <w:b/>
          <w:spacing w:val="3"/>
          <w:sz w:val="18"/>
          <w:szCs w:val="18"/>
        </w:rPr>
        <w:t>7.4.</w:t>
      </w:r>
      <w:r>
        <w:rPr>
          <w:spacing w:val="3"/>
          <w:sz w:val="18"/>
          <w:szCs w:val="18"/>
        </w:rPr>
        <w:t xml:space="preserve"> Членские взносы вносятся членами товарищества на расчетный счет товарищества в следующем порядке и в следующие сроки </w:t>
      </w:r>
    </w:p>
    <w:p w:rsidR="00C05613" w:rsidRDefault="0052165D">
      <w:pPr>
        <w:rPr>
          <w:rFonts w:eastAsia="Times New Roman"/>
          <w:b/>
          <w:sz w:val="18"/>
          <w:szCs w:val="18"/>
          <w:lang w:eastAsia="ru-RU"/>
        </w:rPr>
      </w:pPr>
      <w:r>
        <w:rPr>
          <w:rFonts w:eastAsia="Times New Roman"/>
          <w:b/>
          <w:sz w:val="18"/>
          <w:szCs w:val="18"/>
          <w:lang w:eastAsia="ru-RU"/>
        </w:rPr>
        <w:t>1 этап</w:t>
      </w:r>
      <w:r>
        <w:rPr>
          <w:rFonts w:eastAsia="Times New Roman"/>
          <w:sz w:val="18"/>
          <w:szCs w:val="18"/>
          <w:lang w:eastAsia="ru-RU"/>
        </w:rPr>
        <w:t xml:space="preserve"> – 1/3 часть взносов платится в срок до 31 декабря  предшествующего отчётного года.</w:t>
      </w:r>
    </w:p>
    <w:p w:rsidR="00C05613" w:rsidRDefault="0052165D">
      <w:pPr>
        <w:rPr>
          <w:rFonts w:eastAsia="Times New Roman"/>
          <w:b/>
          <w:sz w:val="18"/>
          <w:szCs w:val="18"/>
          <w:lang w:eastAsia="ru-RU"/>
        </w:rPr>
      </w:pPr>
      <w:r>
        <w:rPr>
          <w:rFonts w:eastAsia="Times New Roman"/>
          <w:b/>
          <w:sz w:val="18"/>
          <w:szCs w:val="18"/>
          <w:lang w:eastAsia="ru-RU"/>
        </w:rPr>
        <w:t>2 этап</w:t>
      </w:r>
      <w:r>
        <w:rPr>
          <w:rFonts w:eastAsia="Times New Roman"/>
          <w:sz w:val="18"/>
          <w:szCs w:val="18"/>
          <w:lang w:eastAsia="ru-RU"/>
        </w:rPr>
        <w:t xml:space="preserve"> – 1/3 часть взносов платится в срок до 31марта отчётного года.</w:t>
      </w:r>
    </w:p>
    <w:p w:rsidR="00C05613" w:rsidRDefault="0052165D">
      <w:pPr>
        <w:rPr>
          <w:spacing w:val="3"/>
          <w:sz w:val="18"/>
          <w:szCs w:val="18"/>
        </w:rPr>
      </w:pPr>
      <w:r>
        <w:rPr>
          <w:rFonts w:eastAsia="Times New Roman"/>
          <w:b/>
          <w:sz w:val="18"/>
          <w:szCs w:val="18"/>
          <w:lang w:eastAsia="ru-RU"/>
        </w:rPr>
        <w:t>3 этап</w:t>
      </w:r>
      <w:r>
        <w:rPr>
          <w:rFonts w:eastAsia="Times New Roman"/>
          <w:sz w:val="18"/>
          <w:szCs w:val="18"/>
          <w:lang w:eastAsia="ru-RU"/>
        </w:rPr>
        <w:t xml:space="preserve"> – 1/3 часть взносов платится в срок до 31 июня отчётного года.</w:t>
      </w:r>
      <w:r>
        <w:rPr>
          <w:spacing w:val="3"/>
          <w:sz w:val="18"/>
          <w:szCs w:val="18"/>
        </w:rPr>
        <w:t xml:space="preserve"> </w:t>
      </w:r>
    </w:p>
    <w:p w:rsidR="00C05613" w:rsidRDefault="0052165D">
      <w:pPr>
        <w:ind w:firstLine="567"/>
        <w:jc w:val="both"/>
        <w:rPr>
          <w:b/>
          <w:spacing w:val="3"/>
          <w:sz w:val="18"/>
          <w:szCs w:val="18"/>
        </w:rPr>
      </w:pPr>
      <w:r>
        <w:rPr>
          <w:spacing w:val="3"/>
          <w:sz w:val="18"/>
          <w:szCs w:val="18"/>
        </w:rPr>
        <w:t xml:space="preserve">При отсутствии утверждённой легитимным общим собранием Товарищества сметы на отчётный год оплата членских взносов производится по смете предшествующего года </w:t>
      </w:r>
      <w:r>
        <w:rPr>
          <w:rFonts w:cs="Calibri"/>
          <w:spacing w:val="3"/>
          <w:sz w:val="18"/>
          <w:szCs w:val="18"/>
        </w:rPr>
        <w:t>в указанном ранее порядке и сроках.</w:t>
      </w:r>
      <w:r>
        <w:rPr>
          <w:spacing w:val="3"/>
          <w:sz w:val="18"/>
          <w:szCs w:val="18"/>
        </w:rPr>
        <w:t xml:space="preserve"> После утверждения сметы отчётного года производится перерасчёт финансово-экономического обоснования размера членских взносов.</w:t>
      </w:r>
    </w:p>
    <w:p w:rsidR="00C05613" w:rsidRDefault="0052165D">
      <w:pPr>
        <w:rPr>
          <w:spacing w:val="3"/>
          <w:sz w:val="18"/>
          <w:szCs w:val="18"/>
        </w:rPr>
      </w:pPr>
      <w:r>
        <w:rPr>
          <w:b/>
          <w:spacing w:val="3"/>
          <w:sz w:val="18"/>
          <w:szCs w:val="18"/>
        </w:rPr>
        <w:t>7.5.</w:t>
      </w:r>
      <w:r>
        <w:rPr>
          <w:spacing w:val="3"/>
          <w:sz w:val="18"/>
          <w:szCs w:val="18"/>
        </w:rPr>
        <w:t xml:space="preserve"> Необходимость, размер и срок внесения целевых взносов определяется по решению легитимного общего собрания членов товарищества.</w:t>
      </w:r>
    </w:p>
    <w:p w:rsidR="00C05613" w:rsidRDefault="0052165D">
      <w:pPr>
        <w:ind w:firstLine="567"/>
        <w:jc w:val="both"/>
        <w:rPr>
          <w:spacing w:val="3"/>
          <w:sz w:val="18"/>
          <w:szCs w:val="18"/>
        </w:rPr>
      </w:pPr>
      <w:r>
        <w:rPr>
          <w:spacing w:val="3"/>
          <w:sz w:val="18"/>
          <w:szCs w:val="18"/>
        </w:rPr>
        <w:t>Целевые взносы могут быть направлены на расходы, исключительно связанные:</w:t>
      </w:r>
    </w:p>
    <w:p w:rsidR="00C05613" w:rsidRDefault="0052165D">
      <w:pPr>
        <w:ind w:firstLine="567"/>
        <w:jc w:val="both"/>
        <w:rPr>
          <w:spacing w:val="3"/>
          <w:sz w:val="18"/>
          <w:szCs w:val="18"/>
        </w:rPr>
      </w:pPr>
      <w:r>
        <w:rPr>
          <w:spacing w:val="3"/>
          <w:sz w:val="18"/>
          <w:szCs w:val="18"/>
        </w:rPr>
        <w:t>1) с подготовкой документов, необходимых для образования земельного участка, находящегося в государственной или муниципальной собственности, в целях дальнейшего предоставления товариществу такого земельного участка;</w:t>
      </w:r>
    </w:p>
    <w:p w:rsidR="00C05613" w:rsidRDefault="0052165D">
      <w:pPr>
        <w:ind w:firstLine="567"/>
        <w:jc w:val="both"/>
        <w:rPr>
          <w:spacing w:val="3"/>
          <w:sz w:val="18"/>
          <w:szCs w:val="18"/>
        </w:rPr>
      </w:pPr>
      <w:r>
        <w:rPr>
          <w:spacing w:val="3"/>
          <w:sz w:val="18"/>
          <w:szCs w:val="18"/>
        </w:rPr>
        <w:t>2) с подготовкой документации по планировке территории в отношении территории садоводства.</w:t>
      </w:r>
    </w:p>
    <w:p w:rsidR="00C05613" w:rsidRDefault="0052165D">
      <w:pPr>
        <w:ind w:firstLine="567"/>
        <w:jc w:val="both"/>
        <w:rPr>
          <w:spacing w:val="3"/>
          <w:sz w:val="18"/>
          <w:szCs w:val="18"/>
        </w:rPr>
      </w:pPr>
      <w:r>
        <w:rPr>
          <w:spacing w:val="3"/>
          <w:sz w:val="18"/>
          <w:szCs w:val="18"/>
        </w:rPr>
        <w:t>3) с проведением кадастровых работ для целей внесения в Единый государственный реестр недвижимости сведений о садовых земельных участках, земельных участках общего назначения, об иных объектах недвижимости, относящихся к имуществу общего пользования;</w:t>
      </w:r>
    </w:p>
    <w:p w:rsidR="00C05613" w:rsidRDefault="0052165D">
      <w:pPr>
        <w:ind w:firstLine="567"/>
        <w:jc w:val="both"/>
        <w:rPr>
          <w:spacing w:val="3"/>
          <w:sz w:val="18"/>
          <w:szCs w:val="18"/>
        </w:rPr>
      </w:pPr>
      <w:r>
        <w:rPr>
          <w:spacing w:val="3"/>
          <w:sz w:val="18"/>
          <w:szCs w:val="18"/>
        </w:rPr>
        <w:t>4) с созданием или приобретением необходимого для деятельности товарищества имущества общего пользования;</w:t>
      </w:r>
    </w:p>
    <w:p w:rsidR="00C05613" w:rsidRDefault="0052165D">
      <w:pPr>
        <w:ind w:firstLine="567"/>
        <w:jc w:val="both"/>
        <w:rPr>
          <w:b/>
          <w:spacing w:val="3"/>
          <w:sz w:val="18"/>
          <w:szCs w:val="18"/>
        </w:rPr>
      </w:pPr>
      <w:r>
        <w:rPr>
          <w:spacing w:val="3"/>
          <w:sz w:val="18"/>
          <w:szCs w:val="18"/>
        </w:rPr>
        <w:t>5) с реализацией мероприятий, предусмотренных решением общего собрания членов товарищества.</w:t>
      </w:r>
    </w:p>
    <w:p w:rsidR="00C05613" w:rsidRDefault="0052165D">
      <w:pPr>
        <w:jc w:val="both"/>
        <w:rPr>
          <w:spacing w:val="3"/>
          <w:sz w:val="18"/>
          <w:szCs w:val="18"/>
        </w:rPr>
      </w:pPr>
      <w:r>
        <w:rPr>
          <w:b/>
          <w:spacing w:val="3"/>
          <w:sz w:val="18"/>
          <w:szCs w:val="18"/>
        </w:rPr>
        <w:t>7.6.</w:t>
      </w:r>
      <w:r>
        <w:rPr>
          <w:spacing w:val="3"/>
          <w:sz w:val="18"/>
          <w:szCs w:val="18"/>
        </w:rPr>
        <w:t xml:space="preserve"> Обязанность по внесению взносов распространяется на всех членов товарищества.</w:t>
      </w:r>
    </w:p>
    <w:p w:rsidR="00C05613" w:rsidRDefault="0052165D">
      <w:pPr>
        <w:jc w:val="both"/>
        <w:rPr>
          <w:sz w:val="18"/>
          <w:szCs w:val="18"/>
        </w:rPr>
      </w:pPr>
      <w:r>
        <w:rPr>
          <w:b/>
          <w:spacing w:val="3"/>
          <w:sz w:val="18"/>
          <w:szCs w:val="18"/>
          <w:lang w:eastAsia="ru-RU"/>
        </w:rPr>
        <w:t>7.7.</w:t>
      </w:r>
      <w:r>
        <w:rPr>
          <w:spacing w:val="3"/>
          <w:sz w:val="18"/>
          <w:szCs w:val="18"/>
          <w:lang w:eastAsia="ru-RU"/>
        </w:rPr>
        <w:t xml:space="preserve"> Порядок взимания и размер пени в случае несвоевременной уплаты взносов.</w:t>
      </w:r>
    </w:p>
    <w:p w:rsidR="00C05613" w:rsidRDefault="0052165D">
      <w:pPr>
        <w:ind w:firstLine="567"/>
        <w:jc w:val="both"/>
        <w:rPr>
          <w:b/>
          <w:spacing w:val="3"/>
          <w:sz w:val="18"/>
          <w:szCs w:val="18"/>
          <w:lang w:eastAsia="ru-RU"/>
        </w:rPr>
      </w:pPr>
      <w:r>
        <w:rPr>
          <w:sz w:val="18"/>
          <w:szCs w:val="18"/>
        </w:rPr>
        <w:t xml:space="preserve">Основанием для взыскания пени служит оплата причитающихся сумм взносов в более поздние сроки, чем установлены настоящим Уставом. </w:t>
      </w:r>
      <w:r>
        <w:rPr>
          <w:rFonts w:eastAsia="Times New Roman"/>
          <w:sz w:val="18"/>
          <w:szCs w:val="18"/>
          <w:lang w:eastAsia="ru-RU"/>
        </w:rPr>
        <w:t xml:space="preserve">За опоздание оплаты  в установленные настоящим Уставом сроки размер </w:t>
      </w:r>
      <w:r>
        <w:rPr>
          <w:rFonts w:eastAsia="Times New Roman"/>
          <w:spacing w:val="3"/>
          <w:sz w:val="18"/>
          <w:szCs w:val="18"/>
          <w:lang w:eastAsia="ru-RU"/>
        </w:rPr>
        <w:t xml:space="preserve">пени </w:t>
      </w:r>
      <w:r>
        <w:rPr>
          <w:rFonts w:eastAsia="Times New Roman"/>
          <w:sz w:val="18"/>
          <w:szCs w:val="18"/>
          <w:lang w:eastAsia="ru-RU"/>
        </w:rPr>
        <w:t>рассчитывается по ст. 395 Гражданского Кодекса РФ «Пользование чужими денежными средствами» со следующего дня, установленного каждого срока  оплаты взносов.</w:t>
      </w:r>
    </w:p>
    <w:p w:rsidR="00C05613" w:rsidRDefault="0052165D">
      <w:pPr>
        <w:jc w:val="both"/>
        <w:rPr>
          <w:sz w:val="18"/>
          <w:szCs w:val="18"/>
        </w:rPr>
      </w:pPr>
      <w:r>
        <w:rPr>
          <w:b/>
          <w:spacing w:val="3"/>
          <w:sz w:val="18"/>
          <w:szCs w:val="18"/>
          <w:lang w:eastAsia="ru-RU"/>
        </w:rPr>
        <w:t>7.8.</w:t>
      </w:r>
      <w:r>
        <w:rPr>
          <w:spacing w:val="3"/>
          <w:sz w:val="18"/>
          <w:szCs w:val="18"/>
          <w:lang w:eastAsia="ru-RU"/>
        </w:rPr>
        <w:t xml:space="preserve"> Ответственность членов товарищества за нарушение обязательств по внесению взносов.</w:t>
      </w:r>
    </w:p>
    <w:p w:rsidR="00C05613" w:rsidRPr="00F0007D" w:rsidRDefault="0052165D">
      <w:pPr>
        <w:jc w:val="both"/>
        <w:rPr>
          <w:b/>
          <w:color w:val="auto"/>
          <w:u w:val="single"/>
        </w:rPr>
      </w:pPr>
      <w:r>
        <w:rPr>
          <w:sz w:val="18"/>
          <w:szCs w:val="18"/>
        </w:rPr>
        <w:t>7.8.1. В случае неуплаты взносов и пеней добровольно Товарищество вправе взыскать их в судебном</w:t>
      </w:r>
      <w:r>
        <w:rPr>
          <w:spacing w:val="3"/>
          <w:sz w:val="18"/>
          <w:szCs w:val="18"/>
        </w:rPr>
        <w:t xml:space="preserve"> порядке. Решение о </w:t>
      </w:r>
      <w:r w:rsidRPr="00F0007D">
        <w:rPr>
          <w:color w:val="auto"/>
          <w:spacing w:val="3"/>
          <w:sz w:val="18"/>
          <w:szCs w:val="18"/>
        </w:rPr>
        <w:t>взыскании в судебном порядке принимается правлением Товарищества.</w:t>
      </w:r>
    </w:p>
    <w:p w:rsidR="00C05613" w:rsidRPr="00F0007D" w:rsidRDefault="0052165D">
      <w:pPr>
        <w:pStyle w:val="12"/>
        <w:rPr>
          <w:rStyle w:val="2"/>
          <w:color w:val="auto"/>
        </w:rPr>
      </w:pPr>
      <w:r w:rsidRPr="00F0007D">
        <w:rPr>
          <w:b w:val="0"/>
          <w:color w:val="auto"/>
        </w:rPr>
        <w:t xml:space="preserve">7.8.2. В связи с неуплатой взносов в течение более четырёх месяцев с момента возникновения этой обязанности,  членство в товариществе может быть прекращено принудительно решением общего собрания членов товарищества со дня принятия такого решения. </w:t>
      </w:r>
    </w:p>
    <w:p w:rsidR="00C05613" w:rsidRPr="00F0007D" w:rsidRDefault="0052165D">
      <w:pPr>
        <w:pStyle w:val="12"/>
        <w:rPr>
          <w:rStyle w:val="a6"/>
          <w:b w:val="0"/>
          <w:color w:val="auto"/>
        </w:rPr>
      </w:pPr>
      <w:r w:rsidRPr="00F0007D">
        <w:rPr>
          <w:rStyle w:val="2"/>
          <w:b w:val="0"/>
          <w:color w:val="auto"/>
        </w:rPr>
        <w:t>7.8.3.</w:t>
      </w:r>
      <w:r w:rsidRPr="00F0007D">
        <w:rPr>
          <w:rStyle w:val="a6"/>
          <w:b w:val="0"/>
          <w:color w:val="auto"/>
        </w:rPr>
        <w:t>Общее собрание по письменному заявлению члена Товарищества или г</w:t>
      </w:r>
      <w:r w:rsidRPr="00F0007D">
        <w:rPr>
          <w:b w:val="0"/>
          <w:color w:val="auto"/>
          <w:spacing w:val="3"/>
        </w:rPr>
        <w:t>ражданина, ведущего садоводство на земельных участках, расположенных в границах территории садоводства, без участия в товариществе,</w:t>
      </w:r>
      <w:r w:rsidRPr="00F0007D">
        <w:rPr>
          <w:rStyle w:val="a6"/>
          <w:b w:val="0"/>
          <w:color w:val="auto"/>
        </w:rPr>
        <w:t xml:space="preserve"> вправе изменить сроки внесения взносов малообеспеченным членам СНТ  (особенно при ЧП в семье – пожар, болезнь, потеря кормильца и т.п.).</w:t>
      </w:r>
    </w:p>
    <w:p w:rsidR="00C05613" w:rsidRPr="00F0007D" w:rsidRDefault="0052165D">
      <w:pPr>
        <w:pStyle w:val="12"/>
        <w:rPr>
          <w:color w:val="auto"/>
          <w:u w:val="single"/>
        </w:rPr>
      </w:pPr>
      <w:r w:rsidRPr="00F0007D">
        <w:rPr>
          <w:rStyle w:val="a6"/>
          <w:b w:val="0"/>
          <w:color w:val="auto"/>
        </w:rPr>
        <w:t>7.8.4. При оплате взносов в обязательном порядке указывается номер участка, Ф.И.О. собственника полностью, период оплаты, название вида взноса</w:t>
      </w:r>
      <w:r w:rsidRPr="00F0007D">
        <w:rPr>
          <w:rStyle w:val="a6"/>
          <w:color w:val="auto"/>
        </w:rPr>
        <w:t xml:space="preserve">. </w:t>
      </w:r>
      <w:r w:rsidRPr="00F0007D">
        <w:rPr>
          <w:rStyle w:val="a6"/>
          <w:b w:val="0"/>
          <w:color w:val="auto"/>
        </w:rPr>
        <w:t>Ответственность за недостоверные данные или отсутствие обязательных данных при оплате в платежном документе несет собственник земельного участка.</w:t>
      </w:r>
    </w:p>
    <w:p w:rsidR="00C05613" w:rsidRPr="00F0007D" w:rsidRDefault="0052165D">
      <w:pPr>
        <w:pStyle w:val="12"/>
        <w:rPr>
          <w:b w:val="0"/>
          <w:color w:val="auto"/>
        </w:rPr>
      </w:pPr>
      <w:r w:rsidRPr="00F0007D">
        <w:rPr>
          <w:b w:val="0"/>
          <w:color w:val="auto"/>
        </w:rPr>
        <w:t>7.8.5. Если платежный документ не содержит данных о расчетном периоде, денежные средства, внесенные на основании данного платежного документа, засчитываются в счет оплаты по взносам за период, указанный гражданином. В случае, если гражданин не указал этот период, то исполненный платёж засчитывается за периоды, по которым срок исковой давности не истек.</w:t>
      </w:r>
    </w:p>
    <w:p w:rsidR="00EB6FE0" w:rsidRPr="00F0007D" w:rsidRDefault="00EB6FE0" w:rsidP="00EB6FE0">
      <w:pPr>
        <w:pStyle w:val="12"/>
        <w:rPr>
          <w:b w:val="0"/>
          <w:color w:val="auto"/>
        </w:rPr>
      </w:pPr>
      <w:r w:rsidRPr="00F0007D">
        <w:rPr>
          <w:b w:val="0"/>
          <w:color w:val="auto"/>
        </w:rPr>
        <w:t>7.9. Порядок получения квитанций по оплате членских и целевых взносов, коммунальных платежей (электроэнергия и вывоз ТКО) и прочих услуг устанавливается решением общего собрания.</w:t>
      </w:r>
    </w:p>
    <w:p w:rsidR="00DC407E" w:rsidRPr="00F0007D" w:rsidRDefault="00DC407E" w:rsidP="00EB6FE0">
      <w:pPr>
        <w:rPr>
          <w:b/>
          <w:color w:val="auto"/>
          <w:sz w:val="18"/>
          <w:szCs w:val="18"/>
        </w:rPr>
      </w:pPr>
    </w:p>
    <w:p w:rsidR="00C05613" w:rsidRDefault="0052165D">
      <w:pPr>
        <w:jc w:val="center"/>
        <w:rPr>
          <w:b/>
          <w:sz w:val="20"/>
          <w:szCs w:val="20"/>
        </w:rPr>
      </w:pPr>
      <w:r>
        <w:rPr>
          <w:b/>
          <w:sz w:val="18"/>
          <w:szCs w:val="18"/>
        </w:rPr>
        <w:lastRenderedPageBreak/>
        <w:t>8. Реестр  членов  Товарищества.</w:t>
      </w:r>
    </w:p>
    <w:p w:rsidR="00C05613" w:rsidRPr="00F0007D" w:rsidRDefault="00C05613">
      <w:pPr>
        <w:jc w:val="both"/>
        <w:rPr>
          <w:b/>
          <w:color w:val="auto"/>
          <w:sz w:val="20"/>
          <w:szCs w:val="20"/>
        </w:rPr>
      </w:pPr>
    </w:p>
    <w:p w:rsidR="00C05613" w:rsidRPr="00F0007D" w:rsidRDefault="0052165D">
      <w:pPr>
        <w:jc w:val="both"/>
        <w:rPr>
          <w:b/>
          <w:color w:val="auto"/>
          <w:sz w:val="18"/>
          <w:szCs w:val="18"/>
        </w:rPr>
      </w:pPr>
      <w:r w:rsidRPr="00F0007D">
        <w:rPr>
          <w:b/>
          <w:color w:val="auto"/>
          <w:sz w:val="18"/>
          <w:szCs w:val="18"/>
        </w:rPr>
        <w:t>8.1.</w:t>
      </w:r>
      <w:r w:rsidRPr="00F0007D">
        <w:rPr>
          <w:color w:val="auto"/>
          <w:sz w:val="18"/>
          <w:szCs w:val="18"/>
        </w:rPr>
        <w:t xml:space="preserve"> Председатель или уполномоченный решением общего собрания член правления осуществляет ведение реестра членов Товарищества в соответствии со ст. 15 Федерального закона № 217от 29.07.2017. При ведении реестра садоводов Председатель и лица, имеющие доступ к обработке персональных данных, согласно ФЗ 152 </w:t>
      </w:r>
      <w:r w:rsidRPr="00F0007D">
        <w:rPr>
          <w:rFonts w:cs="Calibri"/>
          <w:color w:val="auto"/>
          <w:sz w:val="18"/>
          <w:szCs w:val="18"/>
        </w:rPr>
        <w:t>от 27.07.06 « О персональных данных», обязаны подписать обязательство о неразглашении данных и должны быть официально зарегистрированными в Роскомнадзоре  в качестве оператора по обработке персональных данных.</w:t>
      </w:r>
    </w:p>
    <w:p w:rsidR="00C05613" w:rsidRPr="00F0007D" w:rsidRDefault="0052165D">
      <w:pPr>
        <w:rPr>
          <w:color w:val="auto"/>
        </w:rPr>
      </w:pPr>
      <w:r w:rsidRPr="00F0007D">
        <w:rPr>
          <w:b/>
          <w:color w:val="auto"/>
          <w:sz w:val="18"/>
          <w:szCs w:val="18"/>
        </w:rPr>
        <w:t>8.2.</w:t>
      </w:r>
      <w:r w:rsidRPr="00F0007D">
        <w:rPr>
          <w:color w:val="auto"/>
          <w:sz w:val="18"/>
          <w:szCs w:val="18"/>
        </w:rPr>
        <w:t xml:space="preserve"> Член Товарищества обязан предоставлять достоверные сведения, необходимые для ведения реестра членов Товарищества, своевременно документально информировать председателя Товарищества или иного уполномоченного члена правления Товарищества об их изменении. В случае неисполнения требования настоящей статьи, член Товарищества несет риск отнесения на него расходов товарищества, связанных с отсутствием в реестре членов Товарищества актуальной информации. При предоставлении персональных данных член товарищества или лицо</w:t>
      </w:r>
      <w:r w:rsidRPr="00F0007D">
        <w:rPr>
          <w:color w:val="auto"/>
          <w:spacing w:val="3"/>
          <w:sz w:val="18"/>
          <w:szCs w:val="18"/>
        </w:rPr>
        <w:t>, ведущие садоводство на земельных участках, расположенных в границах территории садоводства, без участия в товариществе,</w:t>
      </w:r>
      <w:r w:rsidRPr="00F0007D">
        <w:rPr>
          <w:color w:val="auto"/>
          <w:sz w:val="18"/>
          <w:szCs w:val="18"/>
        </w:rPr>
        <w:t xml:space="preserve"> подписывает согласие на обработку этих данных. </w:t>
      </w:r>
    </w:p>
    <w:p w:rsidR="00C05613" w:rsidRPr="00F0007D" w:rsidRDefault="0052165D">
      <w:pPr>
        <w:jc w:val="center"/>
        <w:rPr>
          <w:b/>
          <w:color w:val="auto"/>
          <w:sz w:val="18"/>
          <w:szCs w:val="18"/>
        </w:rPr>
      </w:pPr>
      <w:r w:rsidRPr="00F0007D">
        <w:rPr>
          <w:b/>
          <w:color w:val="auto"/>
          <w:sz w:val="18"/>
          <w:szCs w:val="18"/>
        </w:rPr>
        <w:t xml:space="preserve">9.Порядок взаимодействия с гражданами,  ведущими  садоводство на земельных участках,  </w:t>
      </w:r>
    </w:p>
    <w:p w:rsidR="00C05613" w:rsidRPr="00F0007D" w:rsidRDefault="0052165D">
      <w:pPr>
        <w:jc w:val="center"/>
        <w:rPr>
          <w:b/>
          <w:color w:val="auto"/>
          <w:sz w:val="18"/>
          <w:szCs w:val="18"/>
        </w:rPr>
      </w:pPr>
      <w:r w:rsidRPr="00F0007D">
        <w:rPr>
          <w:b/>
          <w:color w:val="auto"/>
          <w:sz w:val="18"/>
          <w:szCs w:val="18"/>
        </w:rPr>
        <w:t>расположенных в границах территории  садоводства,  без участия  в Товариществе.</w:t>
      </w:r>
    </w:p>
    <w:p w:rsidR="00C05613" w:rsidRPr="00F0007D" w:rsidRDefault="00C05613">
      <w:pPr>
        <w:ind w:firstLine="540"/>
        <w:jc w:val="both"/>
        <w:rPr>
          <w:b/>
          <w:color w:val="auto"/>
          <w:sz w:val="18"/>
          <w:szCs w:val="18"/>
        </w:rPr>
      </w:pPr>
    </w:p>
    <w:p w:rsidR="00C05613" w:rsidRPr="00F0007D" w:rsidRDefault="0052165D">
      <w:pPr>
        <w:ind w:right="76"/>
        <w:jc w:val="both"/>
        <w:rPr>
          <w:color w:val="auto"/>
          <w:sz w:val="18"/>
          <w:szCs w:val="18"/>
        </w:rPr>
      </w:pPr>
      <w:r w:rsidRPr="00F0007D">
        <w:rPr>
          <w:b/>
          <w:color w:val="auto"/>
          <w:spacing w:val="3"/>
          <w:sz w:val="18"/>
          <w:szCs w:val="18"/>
        </w:rPr>
        <w:t>9.1.</w:t>
      </w:r>
      <w:r w:rsidRPr="00F0007D">
        <w:rPr>
          <w:color w:val="auto"/>
          <w:spacing w:val="3"/>
          <w:sz w:val="18"/>
          <w:szCs w:val="18"/>
        </w:rPr>
        <w:t xml:space="preserve"> </w:t>
      </w:r>
      <w:r w:rsidRPr="00F0007D">
        <w:rPr>
          <w:color w:val="auto"/>
          <w:sz w:val="18"/>
          <w:szCs w:val="18"/>
        </w:rPr>
        <w:t>Лица</w:t>
      </w:r>
      <w:r w:rsidRPr="00F0007D">
        <w:rPr>
          <w:color w:val="auto"/>
          <w:spacing w:val="3"/>
          <w:sz w:val="18"/>
          <w:szCs w:val="18"/>
        </w:rPr>
        <w:t>, ведущие садоводство на земельных участках, расположенных в границах территории садоводства, без участия в товариществе</w:t>
      </w:r>
      <w:r w:rsidRPr="00F0007D">
        <w:rPr>
          <w:rFonts w:eastAsia="Times New Roman"/>
          <w:color w:val="auto"/>
          <w:spacing w:val="3"/>
          <w:sz w:val="18"/>
          <w:szCs w:val="18"/>
        </w:rPr>
        <w:t>:</w:t>
      </w:r>
    </w:p>
    <w:p w:rsidR="00C05613" w:rsidRDefault="0052165D">
      <w:pPr>
        <w:numPr>
          <w:ilvl w:val="0"/>
          <w:numId w:val="2"/>
        </w:numPr>
        <w:jc w:val="both"/>
        <w:rPr>
          <w:sz w:val="18"/>
          <w:szCs w:val="18"/>
        </w:rPr>
      </w:pPr>
      <w:r>
        <w:rPr>
          <w:sz w:val="18"/>
          <w:szCs w:val="18"/>
        </w:rPr>
        <w:t>вправе  использовать  имущество  общего пользования,  расположенное в границах  территории  садоводства,  на  равных  условиях  в  объеме,  установленном  для  членов  Товарищества</w:t>
      </w:r>
    </w:p>
    <w:p w:rsidR="00C05613" w:rsidRPr="00F0007D" w:rsidRDefault="0052165D">
      <w:pPr>
        <w:numPr>
          <w:ilvl w:val="0"/>
          <w:numId w:val="2"/>
        </w:numPr>
        <w:jc w:val="both"/>
        <w:rPr>
          <w:b/>
          <w:color w:val="auto"/>
          <w:sz w:val="18"/>
          <w:szCs w:val="18"/>
        </w:rPr>
      </w:pPr>
      <w:r>
        <w:rPr>
          <w:sz w:val="18"/>
          <w:szCs w:val="18"/>
        </w:rPr>
        <w:t xml:space="preserve">обязаны вносить  плату за  приобретение,   создание,  содержание имущества  общего  пользования,  текущий  и  капитальный  ремонт  объектов  капитального строительства,  относящихся  к  имуществу  общего  пользования  и  расположенных  в  границах территории  Товарищества,  за  услуги  и  работы  Товарищества  по  управлению   таким  имуществом,  в порядке и сроки, установленные  настоящим  Уставом  для  уплаты  </w:t>
      </w:r>
      <w:r w:rsidRPr="00F0007D">
        <w:rPr>
          <w:color w:val="auto"/>
          <w:sz w:val="18"/>
          <w:szCs w:val="18"/>
        </w:rPr>
        <w:t>взносов  членами Товарищества.</w:t>
      </w:r>
    </w:p>
    <w:p w:rsidR="00C05613" w:rsidRPr="00F0007D" w:rsidRDefault="0052165D">
      <w:pPr>
        <w:jc w:val="both"/>
        <w:rPr>
          <w:b/>
          <w:color w:val="auto"/>
          <w:sz w:val="18"/>
          <w:szCs w:val="18"/>
        </w:rPr>
      </w:pPr>
      <w:r w:rsidRPr="00F0007D">
        <w:rPr>
          <w:b/>
          <w:color w:val="auto"/>
          <w:sz w:val="18"/>
          <w:szCs w:val="18"/>
        </w:rPr>
        <w:t>9.2.</w:t>
      </w:r>
      <w:r w:rsidRPr="00F0007D">
        <w:rPr>
          <w:color w:val="auto"/>
          <w:sz w:val="18"/>
          <w:szCs w:val="18"/>
        </w:rPr>
        <w:t xml:space="preserve"> Суммарный  ежегодный  размер  платы,  устанавливается  в  размере,  равном  суммарному  ежегодному  размеру целевых и  членских  взносов  члена  Товарищества,  рассчитанных  в  соответствии  с  Уставом  Товарищества.</w:t>
      </w:r>
    </w:p>
    <w:p w:rsidR="00C05613" w:rsidRPr="00F0007D" w:rsidRDefault="0052165D">
      <w:pPr>
        <w:jc w:val="both"/>
        <w:rPr>
          <w:rFonts w:eastAsia="Times New Roman" w:cs="Calibri"/>
          <w:color w:val="auto"/>
          <w:spacing w:val="3"/>
          <w:sz w:val="28"/>
          <w:szCs w:val="28"/>
        </w:rPr>
      </w:pPr>
      <w:r w:rsidRPr="00F0007D">
        <w:rPr>
          <w:b/>
          <w:color w:val="auto"/>
          <w:sz w:val="18"/>
          <w:szCs w:val="18"/>
        </w:rPr>
        <w:t>9.3.</w:t>
      </w:r>
      <w:r w:rsidRPr="00F0007D">
        <w:rPr>
          <w:color w:val="auto"/>
          <w:sz w:val="18"/>
          <w:szCs w:val="18"/>
        </w:rPr>
        <w:t xml:space="preserve"> В  случае невнесения платы,  данная  плата  взыскивается  Товариществом  в  судебном  порядке.</w:t>
      </w:r>
    </w:p>
    <w:p w:rsidR="00C05613" w:rsidRPr="00F0007D" w:rsidRDefault="0052165D">
      <w:pPr>
        <w:jc w:val="both"/>
        <w:rPr>
          <w:rFonts w:eastAsia="Times New Roman" w:cs="Calibri"/>
          <w:color w:val="auto"/>
          <w:spacing w:val="3"/>
          <w:sz w:val="18"/>
          <w:szCs w:val="18"/>
        </w:rPr>
      </w:pPr>
      <w:r w:rsidRPr="00F0007D">
        <w:rPr>
          <w:rFonts w:eastAsia="Times New Roman" w:cs="Calibri"/>
          <w:b/>
          <w:color w:val="auto"/>
          <w:spacing w:val="3"/>
          <w:sz w:val="18"/>
          <w:szCs w:val="18"/>
        </w:rPr>
        <w:t>9.4</w:t>
      </w:r>
      <w:r w:rsidRPr="00F0007D">
        <w:rPr>
          <w:rFonts w:eastAsia="Times New Roman" w:cs="Calibri"/>
          <w:color w:val="auto"/>
          <w:spacing w:val="3"/>
          <w:sz w:val="18"/>
          <w:szCs w:val="18"/>
        </w:rPr>
        <w:t>. Лица, указанные в части 1 настоящей статьи, вправе принимать участие в общем собрании членов товарищества. По вопросам, указанным в пунктах 4 – 6.2), 21 и 22 статьи 4.2. настоящего Устава, лица, указанные в части 1 настоящей статьи, вправе принимать участие в голосовании при принятии по указанным вопросам решений общим собранием членов товарищества. По иным вопросам повестки общего собрания членов товарищества лица, указанные в части 1 настоящей статьи, в голосовании при принятии решения общим собранием членов товарищества участия не принимают.</w:t>
      </w:r>
    </w:p>
    <w:p w:rsidR="00C05613" w:rsidRPr="00F0007D" w:rsidRDefault="0052165D">
      <w:pPr>
        <w:jc w:val="both"/>
        <w:rPr>
          <w:b/>
          <w:color w:val="auto"/>
          <w:u w:val="single"/>
        </w:rPr>
      </w:pPr>
      <w:r w:rsidRPr="00F0007D">
        <w:rPr>
          <w:rFonts w:eastAsia="Times New Roman" w:cs="Calibri"/>
          <w:b/>
          <w:color w:val="auto"/>
          <w:spacing w:val="3"/>
          <w:sz w:val="18"/>
          <w:szCs w:val="18"/>
        </w:rPr>
        <w:t>9.5</w:t>
      </w:r>
      <w:r w:rsidRPr="00F0007D">
        <w:rPr>
          <w:rFonts w:eastAsia="Times New Roman" w:cs="Calibri"/>
          <w:color w:val="auto"/>
          <w:spacing w:val="3"/>
          <w:sz w:val="18"/>
          <w:szCs w:val="18"/>
        </w:rPr>
        <w:t xml:space="preserve">. Лица, указанные в части 1 настоящей статьи имеют право знакомиться и по заявлению получать за плату, размер которой устанавливается решением общего собрания членов Товарищества,  копии документов, предусмотренных действующим законодательством РФ </w:t>
      </w:r>
    </w:p>
    <w:p w:rsidR="00C05613" w:rsidRDefault="0052165D">
      <w:pPr>
        <w:ind w:right="76"/>
        <w:jc w:val="both"/>
        <w:rPr>
          <w:rFonts w:eastAsia="Times New Roman"/>
          <w:b/>
          <w:spacing w:val="3"/>
          <w:sz w:val="18"/>
          <w:szCs w:val="18"/>
        </w:rPr>
      </w:pPr>
      <w:r w:rsidRPr="00F0007D">
        <w:rPr>
          <w:b/>
          <w:color w:val="auto"/>
          <w:sz w:val="18"/>
          <w:szCs w:val="18"/>
        </w:rPr>
        <w:t>9.6</w:t>
      </w:r>
      <w:r w:rsidRPr="00F0007D">
        <w:rPr>
          <w:color w:val="auto"/>
          <w:sz w:val="18"/>
          <w:szCs w:val="18"/>
        </w:rPr>
        <w:t xml:space="preserve">. </w:t>
      </w:r>
      <w:r w:rsidRPr="00F0007D">
        <w:rPr>
          <w:color w:val="auto"/>
          <w:spacing w:val="3"/>
          <w:sz w:val="18"/>
          <w:szCs w:val="18"/>
        </w:rPr>
        <w:t>Граждане, ведущие садоводство на земельных участках, расположенных в границах территории садоводства, без участия в товариществе</w:t>
      </w:r>
      <w:r w:rsidRPr="00F0007D">
        <w:rPr>
          <w:color w:val="auto"/>
          <w:sz w:val="18"/>
          <w:szCs w:val="18"/>
        </w:rPr>
        <w:t xml:space="preserve"> обязаны предоставлять достоверные сведения, необходимые для ведения отдельного реестра</w:t>
      </w:r>
      <w:r w:rsidRPr="00F0007D">
        <w:rPr>
          <w:color w:val="auto"/>
          <w:spacing w:val="3"/>
          <w:sz w:val="18"/>
          <w:szCs w:val="18"/>
        </w:rPr>
        <w:t xml:space="preserve"> Граждан, ведущих садоводство на земельных участках, расположенных в границах территории садоводства, без участия в товариществе</w:t>
      </w:r>
      <w:r w:rsidRPr="00F0007D">
        <w:rPr>
          <w:rFonts w:eastAsia="Times New Roman"/>
          <w:color w:val="auto"/>
          <w:spacing w:val="3"/>
          <w:sz w:val="18"/>
          <w:szCs w:val="18"/>
        </w:rPr>
        <w:t>:</w:t>
      </w:r>
      <w:r w:rsidRPr="00F0007D">
        <w:rPr>
          <w:color w:val="auto"/>
          <w:sz w:val="18"/>
          <w:szCs w:val="18"/>
        </w:rPr>
        <w:t>, своевременно документально информировать председателя Товарищества или уполномоченного члена правления Товарищества, ведущего реестр, об их изменении. В случае неисполнения требования настоящей статьи, член Товарищества несет риск отнесения на него расходов товарищества, связанных с отсутствием в реестре членов Товарищества актуальной информации. Граждане, ведущие садоводство на земельных участках, расположенных в границах территории садоводства, без участия в товариществе, при предоставлении персональных данных, подписывают</w:t>
      </w:r>
      <w:r>
        <w:rPr>
          <w:sz w:val="18"/>
          <w:szCs w:val="18"/>
        </w:rPr>
        <w:t xml:space="preserve"> согласие на обработку персональных данных. </w:t>
      </w:r>
    </w:p>
    <w:p w:rsidR="00C05613" w:rsidRDefault="00C05613">
      <w:pPr>
        <w:jc w:val="center"/>
        <w:rPr>
          <w:rFonts w:eastAsia="Times New Roman"/>
          <w:b/>
          <w:spacing w:val="3"/>
          <w:sz w:val="18"/>
          <w:szCs w:val="18"/>
        </w:rPr>
      </w:pPr>
    </w:p>
    <w:p w:rsidR="00C05613" w:rsidRDefault="0052165D">
      <w:pPr>
        <w:ind w:firstLine="540"/>
        <w:jc w:val="center"/>
        <w:rPr>
          <w:b/>
          <w:sz w:val="18"/>
          <w:szCs w:val="18"/>
        </w:rPr>
      </w:pPr>
      <w:r>
        <w:rPr>
          <w:b/>
          <w:sz w:val="18"/>
          <w:szCs w:val="18"/>
        </w:rPr>
        <w:t>10. Порядок приобретения и  создания имущества общего пользования Товарищества.</w:t>
      </w:r>
    </w:p>
    <w:p w:rsidR="00C05613" w:rsidRPr="00F0007D" w:rsidRDefault="00C05613">
      <w:pPr>
        <w:jc w:val="both"/>
        <w:rPr>
          <w:b/>
          <w:color w:val="auto"/>
          <w:sz w:val="18"/>
          <w:szCs w:val="18"/>
        </w:rPr>
      </w:pPr>
    </w:p>
    <w:p w:rsidR="00C05613" w:rsidRPr="00F0007D" w:rsidRDefault="0052165D">
      <w:pPr>
        <w:jc w:val="both"/>
        <w:rPr>
          <w:b/>
          <w:color w:val="auto"/>
          <w:sz w:val="18"/>
          <w:szCs w:val="18"/>
        </w:rPr>
      </w:pPr>
      <w:r w:rsidRPr="00F0007D">
        <w:rPr>
          <w:b/>
          <w:color w:val="auto"/>
          <w:sz w:val="18"/>
          <w:szCs w:val="18"/>
        </w:rPr>
        <w:t>10.1.</w:t>
      </w:r>
      <w:r w:rsidRPr="00F0007D">
        <w:rPr>
          <w:color w:val="auto"/>
          <w:sz w:val="18"/>
          <w:szCs w:val="18"/>
        </w:rPr>
        <w:t xml:space="preserve"> Земельный участок, выделенный Товариществу для коллективного садоводства общей площадью 19,7 га, состоит из 252 садовых земельных участков, находящихся в собственности членов Товарищества и земель общего пользования, составляющих 2,979 га, не подлежащих  разделу.</w:t>
      </w:r>
    </w:p>
    <w:p w:rsidR="00C05613" w:rsidRPr="00F0007D" w:rsidRDefault="0052165D">
      <w:pPr>
        <w:jc w:val="both"/>
        <w:rPr>
          <w:b/>
          <w:color w:val="auto"/>
          <w:sz w:val="18"/>
          <w:szCs w:val="18"/>
        </w:rPr>
      </w:pPr>
      <w:r w:rsidRPr="00F0007D">
        <w:rPr>
          <w:b/>
          <w:color w:val="auto"/>
          <w:sz w:val="18"/>
          <w:szCs w:val="18"/>
        </w:rPr>
        <w:t>10.2.</w:t>
      </w:r>
      <w:r w:rsidRPr="00F0007D">
        <w:rPr>
          <w:color w:val="auto"/>
          <w:sz w:val="18"/>
          <w:szCs w:val="18"/>
        </w:rPr>
        <w:t xml:space="preserve"> </w:t>
      </w:r>
      <w:r w:rsidRPr="00F0007D">
        <w:rPr>
          <w:rFonts w:eastAsia="Times New Roman"/>
          <w:color w:val="auto"/>
          <w:spacing w:val="3"/>
          <w:sz w:val="18"/>
          <w:szCs w:val="18"/>
          <w:lang w:eastAsia="ru-RU"/>
        </w:rPr>
        <w:t xml:space="preserve">Правообладатели земельных участков, расположенных в границах территории садоводства , вправе использовать земельные участки общего назначения в границах такой территории для прохода и проезда к своим земельным участкам свободно и без взимания платы. Никто не вправе ограничивать доступ правообладателей земельных </w:t>
      </w:r>
      <w:r w:rsidRPr="00F0007D">
        <w:rPr>
          <w:color w:val="auto"/>
          <w:sz w:val="18"/>
          <w:szCs w:val="18"/>
        </w:rPr>
        <w:t>участков,  расположенных  в  границах  территорий  садоводства,  к  таким  земельным  участкам.</w:t>
      </w:r>
    </w:p>
    <w:p w:rsidR="00C05613" w:rsidRPr="00F0007D" w:rsidRDefault="0052165D">
      <w:pPr>
        <w:jc w:val="both"/>
        <w:textAlignment w:val="top"/>
        <w:rPr>
          <w:color w:val="auto"/>
        </w:rPr>
      </w:pPr>
      <w:r w:rsidRPr="00F0007D">
        <w:rPr>
          <w:color w:val="auto"/>
          <w:sz w:val="18"/>
          <w:szCs w:val="18"/>
        </w:rPr>
        <w:t>10.3. Имущество общего пользования, расположенное в границах территории садоводства, являющееся недвижимым имуществом, созданное (создаваемое), приобретенное после 01.01.2019г., принадлежит на праве общей долевой собственности лицам, являющимся собственниками земельных участков, расположенных в границах территории садоводства, пропорционально площади этих участков либо пропорционально количеству участков, если создавались на целевые взносы из расчета количества участков.</w:t>
      </w:r>
    </w:p>
    <w:p w:rsidR="00C05613" w:rsidRPr="00F0007D" w:rsidRDefault="0052165D">
      <w:pPr>
        <w:jc w:val="both"/>
        <w:textAlignment w:val="top"/>
        <w:rPr>
          <w:color w:val="auto"/>
        </w:rPr>
      </w:pPr>
      <w:r w:rsidRPr="00F0007D">
        <w:rPr>
          <w:color w:val="auto"/>
          <w:sz w:val="18"/>
          <w:szCs w:val="18"/>
        </w:rPr>
        <w:t>Имущество общего пользования, созданное до 01.01.2019 г. принадлежит на праве собственности юридическому лицу.</w:t>
      </w:r>
    </w:p>
    <w:p w:rsidR="00C05613" w:rsidRPr="00F0007D" w:rsidRDefault="0052165D">
      <w:pPr>
        <w:jc w:val="both"/>
        <w:textAlignment w:val="top"/>
        <w:rPr>
          <w:color w:val="auto"/>
          <w:sz w:val="18"/>
          <w:szCs w:val="18"/>
        </w:rPr>
      </w:pPr>
      <w:r w:rsidRPr="00F0007D">
        <w:rPr>
          <w:color w:val="auto"/>
          <w:sz w:val="18"/>
          <w:szCs w:val="18"/>
        </w:rPr>
        <w:t>Право собственности на недвижимое имущество, входящее в состав имущества общего пользования, возникает с момента государственной регистрации такого права в соответствии с Федеральным законом от 13 июля 2015 года N 218-ФЗ "О государственной регистрации недвижимости".</w:t>
      </w:r>
    </w:p>
    <w:p w:rsidR="00C05613" w:rsidRDefault="0052165D">
      <w:pPr>
        <w:pStyle w:val="13"/>
        <w:spacing w:before="0" w:after="0"/>
        <w:jc w:val="both"/>
        <w:rPr>
          <w:bCs/>
          <w:sz w:val="18"/>
          <w:szCs w:val="18"/>
        </w:rPr>
      </w:pPr>
      <w:r w:rsidRPr="00F0007D">
        <w:rPr>
          <w:b/>
          <w:color w:val="auto"/>
          <w:sz w:val="18"/>
          <w:szCs w:val="18"/>
        </w:rPr>
        <w:t>10.4.</w:t>
      </w:r>
      <w:r w:rsidRPr="00F0007D">
        <w:rPr>
          <w:color w:val="auto"/>
          <w:sz w:val="18"/>
          <w:szCs w:val="18"/>
        </w:rPr>
        <w:t xml:space="preserve"> </w:t>
      </w:r>
      <w:r w:rsidRPr="00F0007D">
        <w:rPr>
          <w:bCs/>
          <w:color w:val="auto"/>
          <w:sz w:val="18"/>
          <w:szCs w:val="18"/>
        </w:rPr>
        <w:t>Имущество общего пользования  – имущество, предназначенное для обеспечения в пределах</w:t>
      </w:r>
      <w:r>
        <w:rPr>
          <w:bCs/>
          <w:sz w:val="18"/>
          <w:szCs w:val="18"/>
        </w:rPr>
        <w:t xml:space="preserve"> территории Товарищества потребностей Садоводов в проходе, проезде, электроснабжения, охране, проведения общих собраний и заседаний Правления, организации отдыха и иных потребностей.</w:t>
      </w:r>
    </w:p>
    <w:p w:rsidR="00C05613" w:rsidRDefault="0052165D">
      <w:pPr>
        <w:pStyle w:val="13"/>
        <w:spacing w:before="0" w:after="0"/>
        <w:ind w:firstLine="567"/>
        <w:jc w:val="both"/>
        <w:rPr>
          <w:bCs/>
          <w:sz w:val="18"/>
          <w:szCs w:val="18"/>
        </w:rPr>
      </w:pPr>
      <w:r>
        <w:rPr>
          <w:bCs/>
          <w:sz w:val="18"/>
          <w:szCs w:val="18"/>
        </w:rPr>
        <w:t>К имуществу общего пользования, в частности, относятся:</w:t>
      </w:r>
    </w:p>
    <w:p w:rsidR="00C05613" w:rsidRDefault="0052165D">
      <w:pPr>
        <w:pStyle w:val="13"/>
        <w:spacing w:before="0" w:after="0"/>
        <w:ind w:firstLine="567"/>
        <w:jc w:val="both"/>
        <w:rPr>
          <w:b/>
          <w:bCs/>
          <w:color w:val="FF0000"/>
          <w:u w:val="single"/>
        </w:rPr>
      </w:pPr>
      <w:r>
        <w:rPr>
          <w:bCs/>
          <w:sz w:val="18"/>
          <w:szCs w:val="18"/>
        </w:rPr>
        <w:lastRenderedPageBreak/>
        <w:t xml:space="preserve">- земельные участки общего назначения в установленных границах, в т. ч. улицы и проезды, отсыпанные гравием и другим уплотняющим материалом </w:t>
      </w:r>
    </w:p>
    <w:p w:rsidR="00C05613" w:rsidRDefault="0052165D">
      <w:pPr>
        <w:pStyle w:val="13"/>
        <w:spacing w:before="0" w:after="0"/>
        <w:ind w:firstLine="567"/>
        <w:jc w:val="both"/>
        <w:rPr>
          <w:bCs/>
          <w:sz w:val="18"/>
          <w:szCs w:val="18"/>
        </w:rPr>
      </w:pPr>
      <w:r>
        <w:rPr>
          <w:bCs/>
          <w:sz w:val="18"/>
          <w:szCs w:val="18"/>
        </w:rPr>
        <w:t>- опоры, линии электропередачи с трансформатором и приборами учета от границ балансовой принадлежности между Товариществом и энергоснабжающей организацией до границ балансовой принадлежности между Товариществом и садоводами- потребителями электроэнергии</w:t>
      </w:r>
    </w:p>
    <w:p w:rsidR="00C05613" w:rsidRDefault="0052165D">
      <w:pPr>
        <w:pStyle w:val="13"/>
        <w:spacing w:before="0" w:after="0"/>
        <w:ind w:firstLine="567"/>
        <w:jc w:val="both"/>
        <w:rPr>
          <w:bCs/>
          <w:sz w:val="18"/>
          <w:szCs w:val="18"/>
        </w:rPr>
      </w:pPr>
      <w:r>
        <w:rPr>
          <w:bCs/>
          <w:sz w:val="18"/>
          <w:szCs w:val="18"/>
        </w:rPr>
        <w:t>- ворота, калитки, опоры и ограждение вдоль границ Товарищества;</w:t>
      </w:r>
    </w:p>
    <w:p w:rsidR="00C05613" w:rsidRDefault="0052165D">
      <w:pPr>
        <w:pStyle w:val="13"/>
        <w:spacing w:before="0" w:after="0"/>
        <w:ind w:firstLine="567"/>
        <w:jc w:val="both"/>
        <w:rPr>
          <w:bCs/>
          <w:sz w:val="18"/>
          <w:szCs w:val="18"/>
        </w:rPr>
      </w:pPr>
      <w:r>
        <w:rPr>
          <w:bCs/>
          <w:sz w:val="18"/>
          <w:szCs w:val="18"/>
        </w:rPr>
        <w:t>- здания и сооружения, созданные для охраны и обслуживания общего имущества Товарищества, предоставления коммунальных услуг и обеспечения безопасности;</w:t>
      </w:r>
    </w:p>
    <w:p w:rsidR="00C05613" w:rsidRDefault="0052165D">
      <w:pPr>
        <w:pStyle w:val="13"/>
        <w:spacing w:before="0" w:after="0"/>
        <w:ind w:firstLine="567"/>
        <w:jc w:val="both"/>
        <w:rPr>
          <w:bCs/>
          <w:sz w:val="18"/>
          <w:szCs w:val="18"/>
        </w:rPr>
      </w:pPr>
      <w:r>
        <w:rPr>
          <w:bCs/>
          <w:sz w:val="18"/>
          <w:szCs w:val="18"/>
        </w:rPr>
        <w:t>- пожарный водоём на территории Товарищества;</w:t>
      </w:r>
    </w:p>
    <w:p w:rsidR="00C05613" w:rsidRDefault="0052165D">
      <w:pPr>
        <w:pStyle w:val="13"/>
        <w:spacing w:before="0" w:after="0"/>
        <w:ind w:firstLine="567"/>
        <w:jc w:val="both"/>
        <w:rPr>
          <w:bCs/>
          <w:sz w:val="18"/>
          <w:szCs w:val="18"/>
        </w:rPr>
      </w:pPr>
      <w:r>
        <w:rPr>
          <w:bCs/>
          <w:sz w:val="18"/>
          <w:szCs w:val="18"/>
        </w:rPr>
        <w:t>- пляж на берегу пожарного водоёма на территории Товарищества;</w:t>
      </w:r>
    </w:p>
    <w:p w:rsidR="00C05613" w:rsidRDefault="0052165D">
      <w:pPr>
        <w:pStyle w:val="13"/>
        <w:spacing w:before="0" w:after="0"/>
        <w:ind w:firstLine="567"/>
        <w:jc w:val="both"/>
        <w:rPr>
          <w:bCs/>
          <w:sz w:val="18"/>
          <w:szCs w:val="18"/>
        </w:rPr>
      </w:pPr>
      <w:r>
        <w:rPr>
          <w:bCs/>
          <w:sz w:val="18"/>
          <w:szCs w:val="18"/>
        </w:rPr>
        <w:t>- площадка под контейнеры для сбора мусора;</w:t>
      </w:r>
    </w:p>
    <w:p w:rsidR="00C05613" w:rsidRDefault="0052165D">
      <w:pPr>
        <w:pStyle w:val="13"/>
        <w:spacing w:before="0" w:after="0"/>
        <w:ind w:firstLine="567"/>
        <w:jc w:val="both"/>
        <w:rPr>
          <w:bCs/>
          <w:sz w:val="18"/>
          <w:szCs w:val="18"/>
        </w:rPr>
      </w:pPr>
      <w:r>
        <w:rPr>
          <w:bCs/>
          <w:sz w:val="18"/>
          <w:szCs w:val="18"/>
        </w:rPr>
        <w:t>- противопожарное обору</w:t>
      </w:r>
      <w:r w:rsidR="00415C01">
        <w:rPr>
          <w:bCs/>
          <w:sz w:val="18"/>
          <w:szCs w:val="18"/>
        </w:rPr>
        <w:t>дование, сооружения, инвентарь;</w:t>
      </w:r>
    </w:p>
    <w:p w:rsidR="00C05613" w:rsidRPr="00F0007D" w:rsidRDefault="0052165D">
      <w:pPr>
        <w:pStyle w:val="13"/>
        <w:spacing w:before="0" w:after="0"/>
        <w:ind w:firstLine="567"/>
        <w:jc w:val="both"/>
        <w:rPr>
          <w:b/>
          <w:color w:val="auto"/>
          <w:sz w:val="18"/>
          <w:szCs w:val="18"/>
        </w:rPr>
      </w:pPr>
      <w:r w:rsidRPr="00F0007D">
        <w:rPr>
          <w:bCs/>
          <w:color w:val="auto"/>
          <w:sz w:val="18"/>
          <w:szCs w:val="18"/>
        </w:rPr>
        <w:t xml:space="preserve">- иные объекты в границах Товарищества, предназначенные для обслуживания </w:t>
      </w:r>
      <w:r w:rsidRPr="00F0007D">
        <w:rPr>
          <w:color w:val="auto"/>
          <w:sz w:val="18"/>
          <w:szCs w:val="18"/>
        </w:rPr>
        <w:t>собственников садовых земельных участков</w:t>
      </w:r>
      <w:r w:rsidRPr="00F0007D">
        <w:rPr>
          <w:bCs/>
          <w:color w:val="auto"/>
          <w:sz w:val="18"/>
          <w:szCs w:val="18"/>
        </w:rPr>
        <w:t xml:space="preserve">. </w:t>
      </w:r>
    </w:p>
    <w:p w:rsidR="00C05613" w:rsidRPr="00F0007D" w:rsidRDefault="0052165D">
      <w:pPr>
        <w:jc w:val="both"/>
        <w:rPr>
          <w:b/>
          <w:color w:val="auto"/>
          <w:sz w:val="18"/>
          <w:szCs w:val="18"/>
        </w:rPr>
      </w:pPr>
      <w:r w:rsidRPr="00F0007D">
        <w:rPr>
          <w:b/>
          <w:color w:val="auto"/>
          <w:sz w:val="18"/>
          <w:szCs w:val="18"/>
        </w:rPr>
        <w:t>10.5.</w:t>
      </w:r>
      <w:r w:rsidRPr="00F0007D">
        <w:rPr>
          <w:color w:val="auto"/>
          <w:sz w:val="18"/>
          <w:szCs w:val="18"/>
        </w:rPr>
        <w:t xml:space="preserve"> исключить</w:t>
      </w:r>
    </w:p>
    <w:p w:rsidR="00C05613" w:rsidRPr="00F0007D" w:rsidRDefault="0052165D">
      <w:pPr>
        <w:jc w:val="both"/>
        <w:rPr>
          <w:b/>
          <w:color w:val="auto"/>
          <w:sz w:val="18"/>
          <w:szCs w:val="18"/>
        </w:rPr>
      </w:pPr>
      <w:r w:rsidRPr="00F0007D">
        <w:rPr>
          <w:b/>
          <w:color w:val="auto"/>
          <w:sz w:val="18"/>
          <w:szCs w:val="18"/>
        </w:rPr>
        <w:t>10.6.</w:t>
      </w:r>
      <w:r w:rsidRPr="00F0007D">
        <w:rPr>
          <w:color w:val="auto"/>
          <w:sz w:val="18"/>
          <w:szCs w:val="18"/>
        </w:rPr>
        <w:t xml:space="preserve"> Доля в праве общей собственности на имущество общего пользования собственника садового земельного участка, расположенного в границах территории садоводства, следует судьбе права собственности на такой садовый земельный участок.</w:t>
      </w:r>
    </w:p>
    <w:p w:rsidR="00C05613" w:rsidRDefault="0052165D">
      <w:pPr>
        <w:jc w:val="both"/>
        <w:rPr>
          <w:b/>
          <w:sz w:val="18"/>
          <w:szCs w:val="18"/>
        </w:rPr>
      </w:pPr>
      <w:r w:rsidRPr="00F0007D">
        <w:rPr>
          <w:b/>
          <w:color w:val="auto"/>
          <w:sz w:val="18"/>
          <w:szCs w:val="18"/>
        </w:rPr>
        <w:t>10.7.</w:t>
      </w:r>
      <w:r w:rsidRPr="00F0007D">
        <w:rPr>
          <w:color w:val="auto"/>
          <w:sz w:val="18"/>
          <w:szCs w:val="18"/>
        </w:rPr>
        <w:t xml:space="preserve"> При переходе права собственности</w:t>
      </w:r>
      <w:r>
        <w:rPr>
          <w:sz w:val="18"/>
          <w:szCs w:val="18"/>
        </w:rPr>
        <w:t xml:space="preserve"> (смена собственника или продажа) на садовый земельный участок, расположенный в границах территории садоводства, доля в праве общей собственности на имущество общего пользования нового собственника такого садового земельного участка равна доле в праве общей собственности на указанное имущество общего пользования предыдущего собственника такого садового земельного участка.</w:t>
      </w:r>
    </w:p>
    <w:p w:rsidR="00C05613" w:rsidRDefault="0052165D">
      <w:pPr>
        <w:jc w:val="both"/>
        <w:rPr>
          <w:bCs/>
          <w:sz w:val="18"/>
          <w:szCs w:val="18"/>
        </w:rPr>
      </w:pPr>
      <w:r>
        <w:rPr>
          <w:b/>
          <w:sz w:val="18"/>
          <w:szCs w:val="18"/>
        </w:rPr>
        <w:t>10.8.</w:t>
      </w:r>
      <w:r>
        <w:rPr>
          <w:sz w:val="18"/>
          <w:szCs w:val="18"/>
        </w:rPr>
        <w:t xml:space="preserve"> Собственник садового земельного участка, расположенного в границах территории садоводства, не вправе:</w:t>
      </w:r>
    </w:p>
    <w:p w:rsidR="00C05613" w:rsidRDefault="0052165D">
      <w:pPr>
        <w:pStyle w:val="13"/>
        <w:spacing w:before="0" w:after="0"/>
        <w:ind w:firstLine="567"/>
        <w:jc w:val="both"/>
        <w:rPr>
          <w:bCs/>
          <w:sz w:val="18"/>
          <w:szCs w:val="18"/>
        </w:rPr>
      </w:pPr>
      <w:r>
        <w:rPr>
          <w:bCs/>
          <w:sz w:val="18"/>
          <w:szCs w:val="18"/>
        </w:rPr>
        <w:t xml:space="preserve">- осуществлять выдел в  натуре  своей  доли  в  праве  общей  собственности  на  имущество  общего  пользования </w:t>
      </w:r>
    </w:p>
    <w:p w:rsidR="00C05613" w:rsidRDefault="0052165D">
      <w:pPr>
        <w:pStyle w:val="13"/>
        <w:spacing w:before="0" w:after="0"/>
        <w:ind w:firstLine="567"/>
        <w:jc w:val="both"/>
        <w:rPr>
          <w:b/>
          <w:sz w:val="18"/>
          <w:szCs w:val="18"/>
        </w:rPr>
      </w:pPr>
      <w:r>
        <w:rPr>
          <w:bCs/>
          <w:sz w:val="18"/>
          <w:szCs w:val="18"/>
        </w:rPr>
        <w:t xml:space="preserve">- отчуждать  свою  долю  в  праве  общей  собственности  на  имущество  общего  пользования,  а  также  совершать иные  действия,  влекущие за  собой  передачу  этой  доли  отдельно  от  права  собственности  на  указанный  участок  </w:t>
      </w:r>
    </w:p>
    <w:p w:rsidR="00C05613" w:rsidRDefault="0052165D">
      <w:pPr>
        <w:jc w:val="both"/>
        <w:rPr>
          <w:sz w:val="18"/>
          <w:szCs w:val="18"/>
        </w:rPr>
      </w:pPr>
      <w:r>
        <w:rPr>
          <w:b/>
          <w:sz w:val="18"/>
          <w:szCs w:val="18"/>
        </w:rPr>
        <w:t>10.9.</w:t>
      </w:r>
      <w:r>
        <w:rPr>
          <w:sz w:val="18"/>
          <w:szCs w:val="18"/>
        </w:rPr>
        <w:t xml:space="preserve"> </w:t>
      </w:r>
      <w:r>
        <w:rPr>
          <w:rFonts w:eastAsia="Times New Roman"/>
          <w:spacing w:val="3"/>
          <w:sz w:val="18"/>
          <w:szCs w:val="18"/>
          <w:lang w:eastAsia="ru-RU"/>
        </w:rPr>
        <w:t xml:space="preserve">Имущество общего пользования (автомобильные дороги, объекты электросетевого хозяйства, водоснабжения, связи и другие объекты) может быть передано безвозмездно в государственную собственность субъекта Российской Федерации или муниципального образования, на территориях которых расположена территория садоводства, в </w:t>
      </w:r>
      <w:r>
        <w:rPr>
          <w:sz w:val="18"/>
          <w:szCs w:val="18"/>
        </w:rPr>
        <w:t>случае одновременного  соблюдения  следующих  условий:</w:t>
      </w:r>
    </w:p>
    <w:p w:rsidR="00C05613" w:rsidRDefault="0052165D">
      <w:pPr>
        <w:numPr>
          <w:ilvl w:val="0"/>
          <w:numId w:val="2"/>
        </w:numPr>
        <w:jc w:val="both"/>
        <w:rPr>
          <w:sz w:val="18"/>
          <w:szCs w:val="18"/>
          <w:lang w:eastAsia="ru-RU"/>
        </w:rPr>
      </w:pPr>
      <w:r>
        <w:rPr>
          <w:sz w:val="18"/>
          <w:szCs w:val="18"/>
        </w:rPr>
        <w:t>решение о передаче  указанного  имущества  принято общим  собранием  членов  Товарищества</w:t>
      </w:r>
    </w:p>
    <w:p w:rsidR="00C05613" w:rsidRDefault="0052165D">
      <w:pPr>
        <w:numPr>
          <w:ilvl w:val="0"/>
          <w:numId w:val="2"/>
        </w:numPr>
        <w:jc w:val="both"/>
        <w:rPr>
          <w:color w:val="000000"/>
          <w:sz w:val="18"/>
          <w:szCs w:val="18"/>
        </w:rPr>
      </w:pPr>
      <w:r>
        <w:rPr>
          <w:sz w:val="18"/>
          <w:szCs w:val="18"/>
          <w:lang w:eastAsia="ru-RU"/>
        </w:rPr>
        <w:t>в  соответствии  с  Федеральным  законом  указанное имущество  может находиться  в государственной  или  муниципальной  собственности</w:t>
      </w:r>
    </w:p>
    <w:p w:rsidR="00C05613" w:rsidRDefault="0052165D">
      <w:pPr>
        <w:numPr>
          <w:ilvl w:val="0"/>
          <w:numId w:val="2"/>
        </w:numPr>
        <w:jc w:val="both"/>
        <w:rPr>
          <w:rFonts w:eastAsia="Times New Roman"/>
          <w:color w:val="000000"/>
          <w:sz w:val="18"/>
          <w:szCs w:val="18"/>
        </w:rPr>
      </w:pPr>
      <w:r>
        <w:rPr>
          <w:color w:val="000000"/>
          <w:sz w:val="18"/>
          <w:szCs w:val="18"/>
        </w:rPr>
        <w:t>в  случае,  если  указанное  имущество  на праве  общей  долевой  собственности  принадлежит  лицам,  являющимся  собственниками  земельных  участков,  расположенных  в  границах территории  садоводства ,  получено  согласие  таких  лиц  на осуществление  такой  передачи</w:t>
      </w:r>
    </w:p>
    <w:p w:rsidR="00C05613" w:rsidRDefault="0052165D">
      <w:pPr>
        <w:ind w:left="900"/>
        <w:jc w:val="both"/>
        <w:rPr>
          <w:b/>
          <w:sz w:val="18"/>
          <w:szCs w:val="18"/>
        </w:rPr>
      </w:pPr>
      <w:r>
        <w:rPr>
          <w:rFonts w:eastAsia="Times New Roman"/>
          <w:color w:val="000000"/>
          <w:sz w:val="18"/>
          <w:szCs w:val="18"/>
        </w:rPr>
        <w:t xml:space="preserve"> </w:t>
      </w:r>
    </w:p>
    <w:p w:rsidR="00C05613" w:rsidRPr="00F0007D" w:rsidRDefault="0052165D">
      <w:pPr>
        <w:ind w:left="900"/>
        <w:jc w:val="center"/>
        <w:rPr>
          <w:b/>
          <w:color w:val="auto"/>
          <w:sz w:val="18"/>
          <w:szCs w:val="18"/>
        </w:rPr>
      </w:pPr>
      <w:r w:rsidRPr="00F0007D">
        <w:rPr>
          <w:b/>
          <w:color w:val="auto"/>
          <w:sz w:val="18"/>
          <w:szCs w:val="18"/>
        </w:rPr>
        <w:t xml:space="preserve">11. Порядок  предоставления  </w:t>
      </w:r>
      <w:r w:rsidRPr="00F0007D">
        <w:rPr>
          <w:color w:val="auto"/>
          <w:sz w:val="18"/>
          <w:szCs w:val="18"/>
        </w:rPr>
        <w:t xml:space="preserve">собственникам или правообладателям садового  земельного участка, расположенного в границах территории садоводства без участия в товариществе, </w:t>
      </w:r>
      <w:r w:rsidRPr="00F0007D">
        <w:rPr>
          <w:b/>
          <w:color w:val="auto"/>
          <w:sz w:val="18"/>
          <w:szCs w:val="18"/>
        </w:rPr>
        <w:t>информации  о  деятельности Товарищества и ознакомления с бухгалтерской  отчетности  и  иной  документации Товарищества.</w:t>
      </w:r>
    </w:p>
    <w:p w:rsidR="00C05613" w:rsidRPr="00F0007D" w:rsidRDefault="00C05613">
      <w:pPr>
        <w:ind w:firstLine="540"/>
        <w:jc w:val="both"/>
        <w:rPr>
          <w:b/>
          <w:color w:val="auto"/>
          <w:sz w:val="18"/>
          <w:szCs w:val="18"/>
        </w:rPr>
      </w:pPr>
    </w:p>
    <w:p w:rsidR="00C05613" w:rsidRPr="00F0007D" w:rsidRDefault="0052165D">
      <w:pPr>
        <w:ind w:right="76"/>
        <w:jc w:val="both"/>
        <w:rPr>
          <w:b/>
          <w:color w:val="auto"/>
          <w:sz w:val="18"/>
          <w:szCs w:val="18"/>
          <w:u w:val="single"/>
        </w:rPr>
      </w:pPr>
      <w:r w:rsidRPr="00F0007D">
        <w:rPr>
          <w:b/>
          <w:color w:val="auto"/>
          <w:sz w:val="18"/>
          <w:szCs w:val="18"/>
        </w:rPr>
        <w:t>11.1.</w:t>
      </w:r>
      <w:r w:rsidRPr="00F0007D">
        <w:rPr>
          <w:color w:val="auto"/>
          <w:sz w:val="18"/>
          <w:szCs w:val="18"/>
        </w:rPr>
        <w:t xml:space="preserve"> Получение необходимой информации о финансово - экономической деятельности СНТ и предоставление копий документов осуществляется на основании личного письменного заявления собственника или правообладателя садового  земельного участка, расположенного в границах территории садоводства без участия в товариществе, на имя Председателя Правления. В заявлении указывается согласие на оплату затрат по изготовлению  копий. Заверенные копии документов выдаются за плату, размер которой определяется квитанцией копировального центра.</w:t>
      </w:r>
    </w:p>
    <w:p w:rsidR="00C05613" w:rsidRPr="00F0007D" w:rsidRDefault="0052165D">
      <w:pPr>
        <w:ind w:right="76"/>
        <w:jc w:val="both"/>
        <w:rPr>
          <w:color w:val="auto"/>
          <w:sz w:val="18"/>
          <w:szCs w:val="18"/>
        </w:rPr>
      </w:pPr>
      <w:r w:rsidRPr="00F0007D">
        <w:rPr>
          <w:b/>
          <w:color w:val="auto"/>
          <w:sz w:val="18"/>
          <w:szCs w:val="18"/>
        </w:rPr>
        <w:t>11.2.</w:t>
      </w:r>
      <w:r w:rsidRPr="00F0007D">
        <w:rPr>
          <w:color w:val="auto"/>
          <w:sz w:val="18"/>
          <w:szCs w:val="18"/>
        </w:rPr>
        <w:t xml:space="preserve"> Руководствуясь интересами членов Товарищества и </w:t>
      </w:r>
      <w:r w:rsidRPr="00F0007D">
        <w:rPr>
          <w:color w:val="auto"/>
          <w:spacing w:val="3"/>
          <w:sz w:val="18"/>
          <w:szCs w:val="18"/>
          <w:lang w:eastAsia="ru-RU"/>
        </w:rPr>
        <w:t>граждан, ведущих садоводство на земельных участках, расположенных в границах территории садоводства, без участия в товариществе, Товарищество</w:t>
      </w:r>
      <w:r w:rsidRPr="00F0007D">
        <w:rPr>
          <w:color w:val="auto"/>
          <w:sz w:val="18"/>
          <w:szCs w:val="18"/>
        </w:rPr>
        <w:t>, как юридическое лицо, в целях сохранности документов Товарищества, устанавливает следующий порядок ознакомления с документами Товарищества:</w:t>
      </w:r>
    </w:p>
    <w:p w:rsidR="00C05613" w:rsidRPr="00F0007D" w:rsidRDefault="0052165D">
      <w:pPr>
        <w:rPr>
          <w:rFonts w:eastAsia="Times New Roman" w:cs="Calibri"/>
          <w:color w:val="auto"/>
          <w:sz w:val="18"/>
          <w:szCs w:val="18"/>
          <w:lang w:eastAsia="ru-RU"/>
        </w:rPr>
      </w:pPr>
      <w:r w:rsidRPr="00F0007D">
        <w:rPr>
          <w:color w:val="auto"/>
          <w:sz w:val="18"/>
          <w:szCs w:val="18"/>
        </w:rPr>
        <w:t xml:space="preserve">1) Для ознакомления выдаются копии документов без предоставления персональных данных, относящихся  по ФЗ 152 </w:t>
      </w:r>
      <w:r w:rsidRPr="00F0007D">
        <w:rPr>
          <w:rFonts w:cs="Calibri"/>
          <w:color w:val="auto"/>
          <w:sz w:val="18"/>
          <w:szCs w:val="18"/>
        </w:rPr>
        <w:t xml:space="preserve">от 27.07.06 « О персональных данных». </w:t>
      </w:r>
      <w:r w:rsidRPr="00F0007D">
        <w:rPr>
          <w:rStyle w:val="blk"/>
          <w:rFonts w:cs="Calibri"/>
          <w:color w:val="auto"/>
          <w:sz w:val="18"/>
          <w:szCs w:val="18"/>
        </w:rPr>
        <w:t>Персональные данные - любая информация, относящаяся к прямо или косвенно определенному или определяемому физическому лицу (субъекту персональных данных);</w:t>
      </w:r>
    </w:p>
    <w:p w:rsidR="00C05613" w:rsidRPr="00F0007D" w:rsidRDefault="0052165D">
      <w:pPr>
        <w:rPr>
          <w:rFonts w:eastAsia="Times New Roman" w:cs="Calibri"/>
          <w:color w:val="auto"/>
          <w:sz w:val="18"/>
          <w:szCs w:val="18"/>
          <w:lang w:eastAsia="ru-RU"/>
        </w:rPr>
      </w:pPr>
      <w:r w:rsidRPr="00F0007D">
        <w:rPr>
          <w:rFonts w:eastAsia="Times New Roman" w:cs="Calibri"/>
          <w:color w:val="auto"/>
          <w:sz w:val="18"/>
          <w:szCs w:val="18"/>
          <w:lang w:eastAsia="ru-RU"/>
        </w:rPr>
        <w:t xml:space="preserve">Персональными данными физических лиц считаются: </w:t>
      </w:r>
    </w:p>
    <w:p w:rsidR="00C05613" w:rsidRPr="00F0007D" w:rsidRDefault="0052165D">
      <w:pPr>
        <w:rPr>
          <w:rFonts w:eastAsia="Times New Roman" w:cs="Calibri"/>
          <w:color w:val="auto"/>
          <w:sz w:val="18"/>
          <w:szCs w:val="18"/>
          <w:lang w:eastAsia="ru-RU"/>
        </w:rPr>
      </w:pPr>
      <w:r w:rsidRPr="00F0007D">
        <w:rPr>
          <w:rFonts w:eastAsia="Times New Roman" w:cs="Calibri"/>
          <w:color w:val="auto"/>
          <w:sz w:val="18"/>
          <w:szCs w:val="18"/>
          <w:lang w:eastAsia="ru-RU"/>
        </w:rPr>
        <w:t xml:space="preserve">фамилия, имя и отчество; </w:t>
      </w:r>
    </w:p>
    <w:p w:rsidR="00C05613" w:rsidRPr="00F0007D" w:rsidRDefault="0052165D">
      <w:pPr>
        <w:rPr>
          <w:rFonts w:eastAsia="Times New Roman" w:cs="Calibri"/>
          <w:color w:val="auto"/>
          <w:sz w:val="18"/>
          <w:szCs w:val="18"/>
          <w:lang w:eastAsia="ru-RU"/>
        </w:rPr>
      </w:pPr>
      <w:r w:rsidRPr="00F0007D">
        <w:rPr>
          <w:rFonts w:eastAsia="Times New Roman" w:cs="Calibri"/>
          <w:color w:val="auto"/>
          <w:sz w:val="18"/>
          <w:szCs w:val="18"/>
          <w:lang w:eastAsia="ru-RU"/>
        </w:rPr>
        <w:t xml:space="preserve">дата рождения; </w:t>
      </w:r>
    </w:p>
    <w:p w:rsidR="00C05613" w:rsidRPr="00F0007D" w:rsidRDefault="0052165D">
      <w:pPr>
        <w:rPr>
          <w:rFonts w:eastAsia="Times New Roman" w:cs="Calibri"/>
          <w:color w:val="auto"/>
          <w:sz w:val="18"/>
          <w:szCs w:val="18"/>
          <w:lang w:eastAsia="ru-RU"/>
        </w:rPr>
      </w:pPr>
      <w:r w:rsidRPr="00F0007D">
        <w:rPr>
          <w:rFonts w:eastAsia="Times New Roman" w:cs="Calibri"/>
          <w:color w:val="auto"/>
          <w:sz w:val="18"/>
          <w:szCs w:val="18"/>
          <w:lang w:eastAsia="ru-RU"/>
        </w:rPr>
        <w:t xml:space="preserve">идентификационный номер; </w:t>
      </w:r>
    </w:p>
    <w:p w:rsidR="00C05613" w:rsidRPr="00F0007D" w:rsidRDefault="0052165D">
      <w:pPr>
        <w:rPr>
          <w:rFonts w:eastAsia="Times New Roman" w:cs="Calibri"/>
          <w:color w:val="auto"/>
          <w:sz w:val="18"/>
          <w:szCs w:val="18"/>
          <w:lang w:eastAsia="ru-RU"/>
        </w:rPr>
      </w:pPr>
      <w:r w:rsidRPr="00F0007D">
        <w:rPr>
          <w:rFonts w:eastAsia="Times New Roman" w:cs="Calibri"/>
          <w:color w:val="auto"/>
          <w:sz w:val="18"/>
          <w:szCs w:val="18"/>
          <w:lang w:eastAsia="ru-RU"/>
        </w:rPr>
        <w:t xml:space="preserve">место рождения; </w:t>
      </w:r>
    </w:p>
    <w:p w:rsidR="00C05613" w:rsidRPr="00F0007D" w:rsidRDefault="0052165D">
      <w:pPr>
        <w:rPr>
          <w:rFonts w:eastAsia="Times New Roman" w:cs="Calibri"/>
          <w:color w:val="auto"/>
          <w:sz w:val="18"/>
          <w:szCs w:val="18"/>
          <w:lang w:eastAsia="ru-RU"/>
        </w:rPr>
      </w:pPr>
      <w:r w:rsidRPr="00F0007D">
        <w:rPr>
          <w:rFonts w:eastAsia="Times New Roman" w:cs="Calibri"/>
          <w:color w:val="auto"/>
          <w:sz w:val="18"/>
          <w:szCs w:val="18"/>
          <w:lang w:eastAsia="ru-RU"/>
        </w:rPr>
        <w:t xml:space="preserve">гражданство; </w:t>
      </w:r>
    </w:p>
    <w:p w:rsidR="00C05613" w:rsidRPr="00F0007D" w:rsidRDefault="0052165D">
      <w:pPr>
        <w:rPr>
          <w:rFonts w:eastAsia="Times New Roman" w:cs="Calibri"/>
          <w:color w:val="auto"/>
          <w:sz w:val="18"/>
          <w:szCs w:val="18"/>
          <w:lang w:eastAsia="ru-RU"/>
        </w:rPr>
      </w:pPr>
      <w:r w:rsidRPr="00F0007D">
        <w:rPr>
          <w:rFonts w:eastAsia="Times New Roman" w:cs="Calibri"/>
          <w:color w:val="auto"/>
          <w:sz w:val="18"/>
          <w:szCs w:val="18"/>
          <w:lang w:eastAsia="ru-RU"/>
        </w:rPr>
        <w:t xml:space="preserve">информация о регистрации по месту жительства или месту проживания; </w:t>
      </w:r>
    </w:p>
    <w:p w:rsidR="00C05613" w:rsidRPr="00F0007D" w:rsidRDefault="0052165D">
      <w:pPr>
        <w:rPr>
          <w:rFonts w:eastAsia="Times New Roman"/>
          <w:color w:val="auto"/>
          <w:sz w:val="18"/>
          <w:szCs w:val="18"/>
          <w:lang w:eastAsia="ru-RU"/>
        </w:rPr>
      </w:pPr>
      <w:r w:rsidRPr="00F0007D">
        <w:rPr>
          <w:rFonts w:eastAsia="Times New Roman" w:cs="Calibri"/>
          <w:color w:val="auto"/>
          <w:sz w:val="18"/>
          <w:szCs w:val="18"/>
          <w:lang w:eastAsia="ru-RU"/>
        </w:rPr>
        <w:t>свидетельство о смерти или объявлении физического лица умершим, без вести пропавшим, недееспособным или ограничено дееспособным;</w:t>
      </w:r>
    </w:p>
    <w:p w:rsidR="00C05613" w:rsidRPr="00F0007D" w:rsidRDefault="0052165D">
      <w:pPr>
        <w:rPr>
          <w:rFonts w:eastAsia="Times New Roman" w:cs="Calibri"/>
          <w:color w:val="auto"/>
          <w:sz w:val="18"/>
          <w:szCs w:val="18"/>
          <w:lang w:eastAsia="ru-RU"/>
        </w:rPr>
      </w:pPr>
      <w:r w:rsidRPr="00F0007D">
        <w:rPr>
          <w:rFonts w:eastAsia="Times New Roman"/>
          <w:color w:val="auto"/>
          <w:sz w:val="18"/>
          <w:szCs w:val="18"/>
          <w:lang w:eastAsia="ru-RU"/>
        </w:rPr>
        <w:t xml:space="preserve"> </w:t>
      </w:r>
      <w:r w:rsidRPr="00F0007D">
        <w:rPr>
          <w:rFonts w:eastAsia="Times New Roman" w:cs="Calibri"/>
          <w:color w:val="auto"/>
          <w:sz w:val="18"/>
          <w:szCs w:val="18"/>
          <w:lang w:eastAsia="ru-RU"/>
        </w:rPr>
        <w:t xml:space="preserve">сведения о семейном положении (о супруге, детях и родителях); </w:t>
      </w:r>
    </w:p>
    <w:p w:rsidR="00C05613" w:rsidRPr="00F0007D" w:rsidRDefault="0052165D">
      <w:pPr>
        <w:rPr>
          <w:rFonts w:eastAsia="Times New Roman" w:cs="Calibri"/>
          <w:color w:val="auto"/>
          <w:sz w:val="18"/>
          <w:szCs w:val="18"/>
          <w:lang w:eastAsia="ru-RU"/>
        </w:rPr>
      </w:pPr>
      <w:r w:rsidRPr="00F0007D">
        <w:rPr>
          <w:rFonts w:eastAsia="Times New Roman" w:cs="Calibri"/>
          <w:color w:val="auto"/>
          <w:sz w:val="18"/>
          <w:szCs w:val="18"/>
          <w:lang w:eastAsia="ru-RU"/>
        </w:rPr>
        <w:t xml:space="preserve">информация об образовании; </w:t>
      </w:r>
    </w:p>
    <w:p w:rsidR="00C05613" w:rsidRPr="00F0007D" w:rsidRDefault="0052165D">
      <w:pPr>
        <w:rPr>
          <w:rFonts w:eastAsia="Times New Roman"/>
          <w:color w:val="auto"/>
          <w:sz w:val="18"/>
          <w:szCs w:val="18"/>
          <w:lang w:eastAsia="ru-RU"/>
        </w:rPr>
      </w:pPr>
      <w:r w:rsidRPr="00F0007D">
        <w:rPr>
          <w:rFonts w:eastAsia="Times New Roman" w:cs="Calibri"/>
          <w:color w:val="auto"/>
          <w:sz w:val="18"/>
          <w:szCs w:val="18"/>
          <w:lang w:eastAsia="ru-RU"/>
        </w:rPr>
        <w:t>информация о роде занятий;</w:t>
      </w:r>
    </w:p>
    <w:p w:rsidR="00C05613" w:rsidRPr="00F0007D" w:rsidRDefault="0052165D">
      <w:pPr>
        <w:rPr>
          <w:rFonts w:eastAsia="Times New Roman"/>
          <w:color w:val="auto"/>
          <w:sz w:val="18"/>
          <w:szCs w:val="18"/>
          <w:lang w:eastAsia="ru-RU"/>
        </w:rPr>
      </w:pPr>
      <w:r w:rsidRPr="00F0007D">
        <w:rPr>
          <w:rFonts w:eastAsia="Times New Roman"/>
          <w:color w:val="auto"/>
          <w:sz w:val="18"/>
          <w:szCs w:val="18"/>
          <w:lang w:eastAsia="ru-RU"/>
        </w:rPr>
        <w:t xml:space="preserve"> </w:t>
      </w:r>
      <w:r w:rsidRPr="00F0007D">
        <w:rPr>
          <w:rFonts w:eastAsia="Times New Roman" w:cs="Calibri"/>
          <w:color w:val="auto"/>
          <w:sz w:val="18"/>
          <w:szCs w:val="18"/>
          <w:lang w:eastAsia="ru-RU"/>
        </w:rPr>
        <w:t>о пенсии;</w:t>
      </w:r>
    </w:p>
    <w:p w:rsidR="00C05613" w:rsidRPr="00F0007D" w:rsidRDefault="0052165D">
      <w:pPr>
        <w:rPr>
          <w:rFonts w:eastAsia="Times New Roman"/>
          <w:color w:val="auto"/>
          <w:sz w:val="18"/>
          <w:szCs w:val="18"/>
          <w:lang w:eastAsia="ru-RU"/>
        </w:rPr>
      </w:pPr>
      <w:r w:rsidRPr="00F0007D">
        <w:rPr>
          <w:rFonts w:eastAsia="Times New Roman"/>
          <w:color w:val="auto"/>
          <w:sz w:val="18"/>
          <w:szCs w:val="18"/>
          <w:lang w:eastAsia="ru-RU"/>
        </w:rPr>
        <w:t xml:space="preserve"> </w:t>
      </w:r>
      <w:r w:rsidRPr="00F0007D">
        <w:rPr>
          <w:rFonts w:eastAsia="Times New Roman" w:cs="Calibri"/>
          <w:color w:val="auto"/>
          <w:sz w:val="18"/>
          <w:szCs w:val="18"/>
          <w:lang w:eastAsia="ru-RU"/>
        </w:rPr>
        <w:t>о ежемесячных страховых выплатах по обязательному страхованию от несчастных случаев на производстве и профессиональных заболеваниях;</w:t>
      </w:r>
    </w:p>
    <w:p w:rsidR="00C05613" w:rsidRPr="00F0007D" w:rsidRDefault="0052165D">
      <w:pPr>
        <w:rPr>
          <w:rFonts w:eastAsia="Times New Roman" w:cs="Calibri"/>
          <w:color w:val="auto"/>
          <w:sz w:val="18"/>
          <w:szCs w:val="18"/>
          <w:lang w:eastAsia="ru-RU"/>
        </w:rPr>
      </w:pPr>
      <w:r w:rsidRPr="00F0007D">
        <w:rPr>
          <w:rFonts w:eastAsia="Times New Roman"/>
          <w:color w:val="auto"/>
          <w:sz w:val="18"/>
          <w:szCs w:val="18"/>
          <w:lang w:eastAsia="ru-RU"/>
        </w:rPr>
        <w:t xml:space="preserve"> </w:t>
      </w:r>
      <w:r w:rsidRPr="00F0007D">
        <w:rPr>
          <w:rFonts w:eastAsia="Times New Roman" w:cs="Calibri"/>
          <w:color w:val="auto"/>
          <w:sz w:val="18"/>
          <w:szCs w:val="18"/>
          <w:lang w:eastAsia="ru-RU"/>
        </w:rPr>
        <w:t xml:space="preserve">о налоговых обязательствах; </w:t>
      </w:r>
    </w:p>
    <w:p w:rsidR="00C05613" w:rsidRPr="00F0007D" w:rsidRDefault="0052165D">
      <w:pPr>
        <w:rPr>
          <w:rFonts w:eastAsia="Times New Roman" w:cs="Calibri"/>
          <w:color w:val="auto"/>
          <w:sz w:val="18"/>
          <w:szCs w:val="18"/>
          <w:lang w:eastAsia="ru-RU"/>
        </w:rPr>
      </w:pPr>
      <w:r w:rsidRPr="00F0007D">
        <w:rPr>
          <w:rFonts w:eastAsia="Times New Roman" w:cs="Calibri"/>
          <w:color w:val="auto"/>
          <w:sz w:val="18"/>
          <w:szCs w:val="18"/>
          <w:lang w:eastAsia="ru-RU"/>
        </w:rPr>
        <w:t>об исполнении воинской обязанности;</w:t>
      </w:r>
    </w:p>
    <w:p w:rsidR="00C05613" w:rsidRPr="00F0007D" w:rsidRDefault="0052165D">
      <w:pPr>
        <w:ind w:right="76"/>
        <w:jc w:val="both"/>
        <w:rPr>
          <w:color w:val="auto"/>
          <w:sz w:val="18"/>
          <w:szCs w:val="18"/>
        </w:rPr>
      </w:pPr>
      <w:r w:rsidRPr="00F0007D">
        <w:rPr>
          <w:color w:val="auto"/>
          <w:sz w:val="18"/>
          <w:szCs w:val="18"/>
        </w:rPr>
        <w:t>2) Направление документов по почте России или электронной почте  не производится, самостоятельная фотофиксация документов запрещена.</w:t>
      </w:r>
    </w:p>
    <w:p w:rsidR="00C05613" w:rsidRDefault="0052165D">
      <w:pPr>
        <w:numPr>
          <w:ilvl w:val="0"/>
          <w:numId w:val="3"/>
        </w:numPr>
        <w:rPr>
          <w:color w:val="00B050"/>
        </w:rPr>
      </w:pPr>
      <w:r>
        <w:rPr>
          <w:color w:val="00B050"/>
          <w:sz w:val="18"/>
          <w:szCs w:val="18"/>
        </w:rPr>
        <w:lastRenderedPageBreak/>
        <w:t>документы, подтверждающие внесение записи в Единый государственный реестр юридических лиц;</w:t>
      </w:r>
    </w:p>
    <w:p w:rsidR="00F0007D" w:rsidRPr="00F0007D" w:rsidRDefault="00F0007D" w:rsidP="00F0007D">
      <w:pPr>
        <w:ind w:right="76"/>
        <w:jc w:val="both"/>
        <w:rPr>
          <w:b/>
          <w:color w:val="auto"/>
          <w:sz w:val="18"/>
          <w:szCs w:val="18"/>
        </w:rPr>
      </w:pPr>
      <w:r w:rsidRPr="00F0007D">
        <w:rPr>
          <w:b/>
          <w:color w:val="auto"/>
          <w:sz w:val="18"/>
          <w:szCs w:val="18"/>
        </w:rPr>
        <w:t xml:space="preserve">11.3. </w:t>
      </w:r>
      <w:r w:rsidRPr="00F0007D">
        <w:rPr>
          <w:color w:val="auto"/>
          <w:sz w:val="18"/>
          <w:szCs w:val="18"/>
        </w:rPr>
        <w:t xml:space="preserve">Заявления и жалобы членов Товарищества и </w:t>
      </w:r>
      <w:r w:rsidRPr="00F0007D">
        <w:rPr>
          <w:color w:val="auto"/>
          <w:spacing w:val="3"/>
          <w:sz w:val="18"/>
          <w:szCs w:val="18"/>
          <w:lang w:eastAsia="ru-RU"/>
        </w:rPr>
        <w:t>граждан, ведущих садоводство на земельных участках, расположенных в границах территории садоводства, без участия в товариществе,</w:t>
      </w:r>
      <w:r w:rsidRPr="00F0007D">
        <w:rPr>
          <w:color w:val="auto"/>
          <w:sz w:val="18"/>
          <w:szCs w:val="18"/>
        </w:rPr>
        <w:t xml:space="preserve"> должны быть рассмотрены не позднее 30 дней с момента их получения. В случае необходимости дополнительного изучения вопроса поставленного в заявлении или жалобе Председатель Правления должен известить заявителя о сроке их рассмотрения.</w:t>
      </w:r>
    </w:p>
    <w:p w:rsidR="00F0007D" w:rsidRPr="00F0007D" w:rsidRDefault="00F0007D" w:rsidP="00F0007D">
      <w:pPr>
        <w:ind w:right="76"/>
        <w:jc w:val="both"/>
        <w:rPr>
          <w:color w:val="auto"/>
          <w:sz w:val="18"/>
          <w:szCs w:val="18"/>
        </w:rPr>
      </w:pPr>
      <w:r w:rsidRPr="00F0007D">
        <w:rPr>
          <w:b/>
          <w:color w:val="auto"/>
          <w:sz w:val="18"/>
          <w:szCs w:val="18"/>
        </w:rPr>
        <w:t>11.4.</w:t>
      </w:r>
      <w:r w:rsidRPr="00F0007D">
        <w:rPr>
          <w:color w:val="auto"/>
          <w:sz w:val="18"/>
          <w:szCs w:val="18"/>
        </w:rPr>
        <w:t xml:space="preserve"> Председатель Правления самостоятельно определяет порядок подготовки заявителю ответа:</w:t>
      </w:r>
    </w:p>
    <w:p w:rsidR="00F0007D" w:rsidRPr="00F0007D" w:rsidRDefault="00F0007D" w:rsidP="00F0007D">
      <w:pPr>
        <w:numPr>
          <w:ilvl w:val="0"/>
          <w:numId w:val="2"/>
        </w:numPr>
        <w:jc w:val="both"/>
        <w:rPr>
          <w:color w:val="auto"/>
          <w:sz w:val="18"/>
          <w:szCs w:val="18"/>
          <w:lang w:eastAsia="ru-RU"/>
        </w:rPr>
      </w:pPr>
      <w:r w:rsidRPr="00F0007D">
        <w:rPr>
          <w:color w:val="auto"/>
          <w:sz w:val="18"/>
          <w:szCs w:val="18"/>
        </w:rPr>
        <w:t xml:space="preserve">на основании  личного решения </w:t>
      </w:r>
    </w:p>
    <w:p w:rsidR="00F0007D" w:rsidRPr="00F0007D" w:rsidRDefault="00F0007D" w:rsidP="00F0007D">
      <w:pPr>
        <w:numPr>
          <w:ilvl w:val="0"/>
          <w:numId w:val="2"/>
        </w:numPr>
        <w:ind w:right="76"/>
        <w:jc w:val="both"/>
        <w:rPr>
          <w:color w:val="auto"/>
          <w:sz w:val="18"/>
          <w:szCs w:val="18"/>
          <w:lang w:eastAsia="ru-RU"/>
        </w:rPr>
      </w:pPr>
      <w:r w:rsidRPr="00F0007D">
        <w:rPr>
          <w:color w:val="auto"/>
          <w:sz w:val="18"/>
          <w:szCs w:val="18"/>
          <w:lang w:eastAsia="ru-RU"/>
        </w:rPr>
        <w:t>на основании рассмотрения  заявления  или  жалобы на Правлении  или  общем собрании Товарищества.</w:t>
      </w:r>
    </w:p>
    <w:p w:rsidR="00F0007D" w:rsidRPr="00F0007D" w:rsidRDefault="00F0007D" w:rsidP="00F0007D">
      <w:pPr>
        <w:ind w:right="76"/>
        <w:jc w:val="both"/>
        <w:rPr>
          <w:color w:val="auto"/>
        </w:rPr>
      </w:pPr>
      <w:r w:rsidRPr="00F0007D">
        <w:rPr>
          <w:b/>
          <w:color w:val="auto"/>
          <w:sz w:val="18"/>
          <w:szCs w:val="18"/>
        </w:rPr>
        <w:t>11.5.</w:t>
      </w:r>
      <w:r w:rsidRPr="00F0007D">
        <w:rPr>
          <w:color w:val="auto"/>
          <w:sz w:val="18"/>
          <w:szCs w:val="18"/>
        </w:rPr>
        <w:t xml:space="preserve"> Заявитель, ссылающийся на нарушения, связанные с неправомерным использованием финансовых средств, нарушениями ведения бухгалтерского учета подает такие заявления Председателю Правления и Председателю ревизионной комиссии.</w:t>
      </w:r>
    </w:p>
    <w:p w:rsidR="00F0007D" w:rsidRPr="00F0007D" w:rsidRDefault="00F0007D" w:rsidP="00F0007D">
      <w:pPr>
        <w:ind w:right="76"/>
        <w:jc w:val="both"/>
        <w:rPr>
          <w:color w:val="auto"/>
          <w:sz w:val="18"/>
          <w:szCs w:val="18"/>
        </w:rPr>
      </w:pPr>
      <w:r w:rsidRPr="00F0007D">
        <w:rPr>
          <w:b/>
          <w:color w:val="auto"/>
          <w:sz w:val="18"/>
          <w:szCs w:val="18"/>
        </w:rPr>
        <w:t>11.6.</w:t>
      </w:r>
      <w:r w:rsidRPr="00F0007D">
        <w:rPr>
          <w:color w:val="auto"/>
          <w:sz w:val="18"/>
          <w:szCs w:val="18"/>
        </w:rPr>
        <w:t>Ревизионная комиссия по результатам рассмотрения подготавливает ответ заявителю. Копию ответа передает в Правление СНТ.</w:t>
      </w:r>
    </w:p>
    <w:p w:rsidR="00F0007D" w:rsidRPr="00F0007D" w:rsidRDefault="00F0007D" w:rsidP="00F0007D">
      <w:pPr>
        <w:ind w:right="76"/>
        <w:jc w:val="both"/>
        <w:rPr>
          <w:color w:val="auto"/>
          <w:sz w:val="18"/>
          <w:szCs w:val="18"/>
        </w:rPr>
      </w:pPr>
      <w:r w:rsidRPr="00F0007D">
        <w:rPr>
          <w:color w:val="auto"/>
          <w:sz w:val="18"/>
          <w:szCs w:val="18"/>
        </w:rPr>
        <w:t>11.7. Список  документов, обязательных для  предоставления  председателем  по требованию члена товарищества или  гражданина, ведущего  садоводство на земельных участках, расположенных в границах территории садоводства, без участия  в Товариществе.</w:t>
      </w:r>
    </w:p>
    <w:p w:rsidR="00F0007D" w:rsidRPr="00F0007D" w:rsidRDefault="00F0007D" w:rsidP="00F0007D">
      <w:pPr>
        <w:numPr>
          <w:ilvl w:val="0"/>
          <w:numId w:val="3"/>
        </w:numPr>
        <w:rPr>
          <w:color w:val="auto"/>
          <w:sz w:val="18"/>
          <w:szCs w:val="18"/>
        </w:rPr>
      </w:pPr>
      <w:r w:rsidRPr="00F0007D">
        <w:rPr>
          <w:color w:val="auto"/>
          <w:sz w:val="18"/>
          <w:szCs w:val="18"/>
        </w:rPr>
        <w:t>Устав СНТ;</w:t>
      </w:r>
    </w:p>
    <w:p w:rsidR="00C05613" w:rsidRDefault="0052165D">
      <w:pPr>
        <w:numPr>
          <w:ilvl w:val="0"/>
          <w:numId w:val="3"/>
        </w:numPr>
        <w:rPr>
          <w:sz w:val="18"/>
          <w:szCs w:val="18"/>
        </w:rPr>
      </w:pPr>
      <w:r>
        <w:rPr>
          <w:sz w:val="18"/>
          <w:szCs w:val="18"/>
        </w:rPr>
        <w:t>финансовая отчетность (бухгалтерский  баланс, отчет о целевом использовании средств и приложений к ним (часть 2) ст. 14 Закона № 402-ФЗ);</w:t>
      </w:r>
    </w:p>
    <w:p w:rsidR="00C05613" w:rsidRDefault="0052165D">
      <w:pPr>
        <w:numPr>
          <w:ilvl w:val="0"/>
          <w:numId w:val="3"/>
        </w:numPr>
        <w:rPr>
          <w:sz w:val="18"/>
          <w:szCs w:val="18"/>
        </w:rPr>
      </w:pPr>
      <w:r>
        <w:rPr>
          <w:sz w:val="18"/>
          <w:szCs w:val="18"/>
        </w:rPr>
        <w:t>приходно-расходные сметы, финансово-экономические обоснования;</w:t>
      </w:r>
    </w:p>
    <w:p w:rsidR="00C05613" w:rsidRDefault="0052165D">
      <w:pPr>
        <w:numPr>
          <w:ilvl w:val="0"/>
          <w:numId w:val="3"/>
        </w:numPr>
        <w:rPr>
          <w:sz w:val="18"/>
          <w:szCs w:val="18"/>
        </w:rPr>
      </w:pPr>
      <w:r>
        <w:rPr>
          <w:sz w:val="18"/>
          <w:szCs w:val="18"/>
        </w:rPr>
        <w:t>заключение ревизионной комиссии;</w:t>
      </w:r>
    </w:p>
    <w:p w:rsidR="00C05613" w:rsidRDefault="0052165D">
      <w:pPr>
        <w:numPr>
          <w:ilvl w:val="0"/>
          <w:numId w:val="3"/>
        </w:numPr>
        <w:rPr>
          <w:sz w:val="18"/>
          <w:szCs w:val="18"/>
        </w:rPr>
      </w:pPr>
      <w:r>
        <w:rPr>
          <w:sz w:val="18"/>
          <w:szCs w:val="18"/>
        </w:rPr>
        <w:t>документы, подтверждающие право на имущество, находящееся на балансе СНТ;</w:t>
      </w:r>
    </w:p>
    <w:p w:rsidR="00C05613" w:rsidRDefault="0052165D">
      <w:pPr>
        <w:numPr>
          <w:ilvl w:val="0"/>
          <w:numId w:val="3"/>
        </w:numPr>
        <w:rPr>
          <w:sz w:val="18"/>
          <w:szCs w:val="18"/>
        </w:rPr>
      </w:pPr>
      <w:r>
        <w:rPr>
          <w:sz w:val="18"/>
          <w:szCs w:val="18"/>
        </w:rPr>
        <w:t>протоколы общих собраний;</w:t>
      </w:r>
    </w:p>
    <w:p w:rsidR="00C05613" w:rsidRDefault="0052165D">
      <w:pPr>
        <w:numPr>
          <w:ilvl w:val="0"/>
          <w:numId w:val="3"/>
        </w:numPr>
        <w:rPr>
          <w:sz w:val="18"/>
          <w:szCs w:val="18"/>
        </w:rPr>
      </w:pPr>
      <w:r>
        <w:rPr>
          <w:sz w:val="18"/>
          <w:szCs w:val="18"/>
        </w:rPr>
        <w:t>иные внутренние документы, которые были утверждены общим собранием в качестве публичных;</w:t>
      </w:r>
    </w:p>
    <w:p w:rsidR="00C05613" w:rsidRDefault="0052165D">
      <w:pPr>
        <w:numPr>
          <w:ilvl w:val="0"/>
          <w:numId w:val="3"/>
        </w:numPr>
        <w:rPr>
          <w:sz w:val="18"/>
          <w:szCs w:val="18"/>
        </w:rPr>
      </w:pPr>
      <w:r>
        <w:rPr>
          <w:sz w:val="18"/>
          <w:szCs w:val="18"/>
        </w:rPr>
        <w:t>выписку из реестра членов товарищества, но только в отношении заявителя.</w:t>
      </w:r>
    </w:p>
    <w:p w:rsidR="00C05613" w:rsidRDefault="00C05613">
      <w:pPr>
        <w:pStyle w:val="af1"/>
        <w:shd w:val="clear" w:color="auto" w:fill="FFFFFF"/>
        <w:spacing w:line="180" w:lineRule="atLeast"/>
        <w:rPr>
          <w:color w:val="FF0000"/>
          <w:sz w:val="18"/>
          <w:szCs w:val="18"/>
        </w:rPr>
      </w:pPr>
    </w:p>
    <w:p w:rsidR="00C05613" w:rsidRDefault="0052165D">
      <w:pPr>
        <w:jc w:val="center"/>
        <w:rPr>
          <w:b/>
          <w:sz w:val="18"/>
          <w:szCs w:val="18"/>
        </w:rPr>
      </w:pPr>
      <w:r>
        <w:rPr>
          <w:b/>
          <w:sz w:val="18"/>
          <w:szCs w:val="18"/>
        </w:rPr>
        <w:t>12. Ведение делопроизводства в Товариществе.</w:t>
      </w:r>
    </w:p>
    <w:p w:rsidR="00C05613" w:rsidRDefault="00C05613">
      <w:pPr>
        <w:jc w:val="center"/>
        <w:rPr>
          <w:b/>
          <w:sz w:val="18"/>
          <w:szCs w:val="18"/>
        </w:rPr>
      </w:pPr>
    </w:p>
    <w:p w:rsidR="00C05613" w:rsidRPr="00F0007D" w:rsidRDefault="0052165D">
      <w:pPr>
        <w:jc w:val="both"/>
        <w:rPr>
          <w:b/>
          <w:color w:val="auto"/>
          <w:sz w:val="18"/>
          <w:szCs w:val="18"/>
        </w:rPr>
      </w:pPr>
      <w:r w:rsidRPr="00F0007D">
        <w:rPr>
          <w:b/>
          <w:color w:val="auto"/>
          <w:sz w:val="18"/>
          <w:szCs w:val="18"/>
        </w:rPr>
        <w:t>12.1</w:t>
      </w:r>
      <w:r w:rsidRPr="00F0007D">
        <w:rPr>
          <w:color w:val="auto"/>
          <w:sz w:val="18"/>
          <w:szCs w:val="18"/>
        </w:rPr>
        <w:t>. Ответственным лицом за ведение делопроизводства в Товариществе является его председатель.</w:t>
      </w:r>
    </w:p>
    <w:p w:rsidR="00C05613" w:rsidRPr="00F0007D" w:rsidRDefault="0052165D">
      <w:pPr>
        <w:jc w:val="both"/>
        <w:rPr>
          <w:color w:val="auto"/>
          <w:sz w:val="18"/>
          <w:szCs w:val="18"/>
        </w:rPr>
      </w:pPr>
      <w:r w:rsidRPr="00F0007D">
        <w:rPr>
          <w:b/>
          <w:color w:val="auto"/>
          <w:sz w:val="18"/>
          <w:szCs w:val="18"/>
        </w:rPr>
        <w:t>12.2.</w:t>
      </w:r>
      <w:r w:rsidRPr="00F0007D">
        <w:rPr>
          <w:color w:val="auto"/>
          <w:sz w:val="18"/>
          <w:szCs w:val="18"/>
        </w:rPr>
        <w:t xml:space="preserve"> Протоколы общих собраний членов Товарищества подписывает председательствующий на общем собрании членов Товарищества.</w:t>
      </w:r>
    </w:p>
    <w:p w:rsidR="00C05613" w:rsidRPr="00F0007D" w:rsidRDefault="0052165D">
      <w:pPr>
        <w:jc w:val="both"/>
        <w:rPr>
          <w:color w:val="auto"/>
        </w:rPr>
      </w:pPr>
      <w:r w:rsidRPr="00F0007D">
        <w:rPr>
          <w:color w:val="auto"/>
          <w:sz w:val="18"/>
          <w:szCs w:val="18"/>
        </w:rPr>
        <w:t xml:space="preserve">Протоколы общих собраний членов Товарищества, проводимых в форме заочного голосования, подписывает председатель Товарищества, а также лица, производившие подсчет голосов. </w:t>
      </w:r>
    </w:p>
    <w:p w:rsidR="00C05613" w:rsidRPr="00F0007D" w:rsidRDefault="0052165D">
      <w:pPr>
        <w:jc w:val="both"/>
        <w:rPr>
          <w:color w:val="auto"/>
          <w:sz w:val="18"/>
          <w:szCs w:val="18"/>
        </w:rPr>
      </w:pPr>
      <w:r w:rsidRPr="00F0007D">
        <w:rPr>
          <w:color w:val="auto"/>
          <w:sz w:val="18"/>
          <w:szCs w:val="18"/>
        </w:rPr>
        <w:t xml:space="preserve">Протоколы заседаний правления Товарищества подписывает председатель Товарищества. </w:t>
      </w:r>
    </w:p>
    <w:p w:rsidR="00C05613" w:rsidRPr="00F0007D" w:rsidRDefault="0052165D">
      <w:pPr>
        <w:jc w:val="both"/>
        <w:rPr>
          <w:color w:val="auto"/>
          <w:sz w:val="18"/>
          <w:szCs w:val="18"/>
        </w:rPr>
      </w:pPr>
      <w:r w:rsidRPr="00F0007D">
        <w:rPr>
          <w:color w:val="auto"/>
          <w:sz w:val="18"/>
          <w:szCs w:val="18"/>
        </w:rPr>
        <w:t>Протоколы общих собраний и заседаний подписываются председательствующим на каждом листе</w:t>
      </w:r>
      <w:r w:rsidRPr="00F0007D">
        <w:rPr>
          <w:rStyle w:val="a6"/>
          <w:color w:val="auto"/>
          <w:sz w:val="18"/>
          <w:szCs w:val="18"/>
        </w:rPr>
        <w:t xml:space="preserve">. </w:t>
      </w:r>
      <w:r w:rsidRPr="00F0007D">
        <w:rPr>
          <w:color w:val="auto"/>
          <w:sz w:val="18"/>
          <w:szCs w:val="18"/>
        </w:rPr>
        <w:t>Указанные в настоящей статье протоколы заверяются печатью Товарищества.</w:t>
      </w:r>
    </w:p>
    <w:p w:rsidR="00C05613" w:rsidRPr="00F0007D" w:rsidRDefault="0052165D">
      <w:pPr>
        <w:jc w:val="both"/>
        <w:rPr>
          <w:color w:val="auto"/>
          <w:sz w:val="18"/>
          <w:szCs w:val="18"/>
        </w:rPr>
      </w:pPr>
      <w:r w:rsidRPr="00F0007D">
        <w:rPr>
          <w:color w:val="auto"/>
          <w:sz w:val="18"/>
          <w:szCs w:val="18"/>
        </w:rPr>
        <w:t xml:space="preserve">Документы, составленные ревизионной </w:t>
      </w:r>
      <w:r w:rsidR="00DC407E" w:rsidRPr="00F0007D">
        <w:rPr>
          <w:color w:val="auto"/>
          <w:sz w:val="18"/>
          <w:szCs w:val="18"/>
        </w:rPr>
        <w:t>комиссией, подписывают члены</w:t>
      </w:r>
      <w:r w:rsidRPr="00F0007D">
        <w:rPr>
          <w:color w:val="auto"/>
          <w:sz w:val="18"/>
          <w:szCs w:val="18"/>
        </w:rPr>
        <w:t xml:space="preserve"> ревизионной комиссии Товарищества.</w:t>
      </w:r>
    </w:p>
    <w:p w:rsidR="00C05613" w:rsidRPr="00F0007D" w:rsidRDefault="0052165D">
      <w:pPr>
        <w:jc w:val="both"/>
        <w:rPr>
          <w:b/>
          <w:color w:val="auto"/>
          <w:sz w:val="18"/>
          <w:szCs w:val="18"/>
        </w:rPr>
      </w:pPr>
      <w:r w:rsidRPr="00F0007D">
        <w:rPr>
          <w:b/>
          <w:color w:val="auto"/>
          <w:sz w:val="18"/>
          <w:szCs w:val="18"/>
        </w:rPr>
        <w:t>12.3.</w:t>
      </w:r>
      <w:r w:rsidRPr="00F0007D">
        <w:rPr>
          <w:color w:val="auto"/>
          <w:sz w:val="18"/>
          <w:szCs w:val="18"/>
        </w:rPr>
        <w:t xml:space="preserve"> Выписки из документов Товарищества и копии документов Товарищества должны быть заверены печатью Товарищества и подписью председателя Товарищества.</w:t>
      </w:r>
    </w:p>
    <w:p w:rsidR="00C05613" w:rsidRPr="00F0007D" w:rsidRDefault="0052165D">
      <w:pPr>
        <w:jc w:val="both"/>
        <w:rPr>
          <w:color w:val="auto"/>
          <w:sz w:val="18"/>
          <w:szCs w:val="18"/>
        </w:rPr>
      </w:pPr>
      <w:r w:rsidRPr="00F0007D">
        <w:rPr>
          <w:b/>
          <w:color w:val="auto"/>
          <w:sz w:val="18"/>
          <w:szCs w:val="18"/>
        </w:rPr>
        <w:t>12.4.</w:t>
      </w:r>
      <w:r w:rsidRPr="00F0007D">
        <w:rPr>
          <w:color w:val="auto"/>
          <w:sz w:val="18"/>
          <w:szCs w:val="18"/>
          <w:highlight w:val="white"/>
        </w:rPr>
        <w:t xml:space="preserve"> Лица, входящие в состав органов Товарищества, утратившие свои полномочия в связи с избранием новых органов Товарищества или отстранением от должности, обязаны передать дела и документы Товарищества по акту приёма-передачи вновь избранным органам Товарищества не позднее пяти рабочих дней с момента начала срока, на который избраны новые органы Товарищества.</w:t>
      </w:r>
      <w:r w:rsidRPr="00F0007D">
        <w:rPr>
          <w:color w:val="auto"/>
          <w:sz w:val="18"/>
          <w:szCs w:val="18"/>
        </w:rPr>
        <w:t xml:space="preserve"> В случае затягивания процесса передачи дел и документов Товарищества, ревизионная комиссия вправе обжаловать действия виновных лиц в суде.</w:t>
      </w:r>
    </w:p>
    <w:p w:rsidR="00C05613" w:rsidRPr="00F0007D" w:rsidRDefault="00C05613">
      <w:pPr>
        <w:jc w:val="center"/>
        <w:rPr>
          <w:b/>
          <w:color w:val="auto"/>
          <w:sz w:val="18"/>
          <w:szCs w:val="18"/>
        </w:rPr>
      </w:pPr>
    </w:p>
    <w:p w:rsidR="00C05613" w:rsidRDefault="0052165D">
      <w:pPr>
        <w:jc w:val="center"/>
        <w:rPr>
          <w:rFonts w:eastAsia="Times New Roman"/>
          <w:b/>
          <w:sz w:val="18"/>
          <w:szCs w:val="18"/>
          <w:lang w:eastAsia="ru-RU"/>
        </w:rPr>
      </w:pPr>
      <w:r>
        <w:rPr>
          <w:b/>
          <w:sz w:val="18"/>
          <w:szCs w:val="18"/>
        </w:rPr>
        <w:t>13. Порядок изменения Устава Товарищества.</w:t>
      </w:r>
    </w:p>
    <w:p w:rsidR="00C05613" w:rsidRDefault="00C05613">
      <w:pPr>
        <w:rPr>
          <w:rFonts w:eastAsia="Times New Roman"/>
          <w:b/>
          <w:sz w:val="18"/>
          <w:szCs w:val="18"/>
          <w:lang w:eastAsia="ru-RU"/>
        </w:rPr>
      </w:pPr>
    </w:p>
    <w:p w:rsidR="00C05613" w:rsidRDefault="0052165D">
      <w:pPr>
        <w:jc w:val="both"/>
        <w:rPr>
          <w:rFonts w:eastAsia="Times New Roman"/>
          <w:b/>
          <w:sz w:val="18"/>
          <w:szCs w:val="18"/>
          <w:lang w:eastAsia="ru-RU"/>
        </w:rPr>
      </w:pPr>
      <w:r>
        <w:rPr>
          <w:rFonts w:eastAsia="Times New Roman"/>
          <w:b/>
          <w:sz w:val="18"/>
          <w:szCs w:val="18"/>
          <w:lang w:eastAsia="ru-RU"/>
        </w:rPr>
        <w:t>13.1.</w:t>
      </w:r>
      <w:r>
        <w:rPr>
          <w:rFonts w:eastAsia="Times New Roman"/>
          <w:sz w:val="18"/>
          <w:szCs w:val="18"/>
          <w:lang w:eastAsia="ru-RU"/>
        </w:rPr>
        <w:t xml:space="preserve"> Устав Товарищества может быть дополнен или изменен по предложению органов местного самоуправления, правления Товарищества или любого члена Товарищества. Изменения и дополнения к Уставу принимаются общим собранием большинством в две трети голосов. </w:t>
      </w:r>
    </w:p>
    <w:p w:rsidR="00C05613" w:rsidRDefault="0052165D">
      <w:pPr>
        <w:jc w:val="both"/>
        <w:rPr>
          <w:rFonts w:eastAsia="Times New Roman"/>
          <w:b/>
          <w:sz w:val="18"/>
          <w:szCs w:val="18"/>
          <w:lang w:eastAsia="ru-RU"/>
        </w:rPr>
      </w:pPr>
      <w:r>
        <w:rPr>
          <w:rFonts w:eastAsia="Times New Roman"/>
          <w:b/>
          <w:sz w:val="18"/>
          <w:szCs w:val="18"/>
          <w:lang w:eastAsia="ru-RU"/>
        </w:rPr>
        <w:t>13.2.</w:t>
      </w:r>
      <w:r>
        <w:rPr>
          <w:rFonts w:eastAsia="Times New Roman"/>
          <w:sz w:val="18"/>
          <w:szCs w:val="18"/>
          <w:lang w:eastAsia="ru-RU"/>
        </w:rPr>
        <w:t xml:space="preserve"> Изменения в настоящий Устав утверждаются общим собранием членов Товарищества и представляются в налоговые органы по месту регистрации Товарищества в порядке, установленном действующим законодательством РФ. </w:t>
      </w:r>
    </w:p>
    <w:p w:rsidR="00C05613" w:rsidRDefault="0052165D">
      <w:pPr>
        <w:jc w:val="both"/>
        <w:rPr>
          <w:rFonts w:eastAsia="Times New Roman"/>
          <w:sz w:val="18"/>
          <w:szCs w:val="18"/>
          <w:lang w:eastAsia="ru-RU"/>
        </w:rPr>
      </w:pPr>
      <w:r>
        <w:rPr>
          <w:rFonts w:eastAsia="Times New Roman"/>
          <w:b/>
          <w:sz w:val="18"/>
          <w:szCs w:val="18"/>
          <w:lang w:eastAsia="ru-RU"/>
        </w:rPr>
        <w:t>13.3.</w:t>
      </w:r>
      <w:r>
        <w:rPr>
          <w:rFonts w:eastAsia="Times New Roman"/>
          <w:sz w:val="18"/>
          <w:szCs w:val="18"/>
          <w:lang w:eastAsia="ru-RU"/>
        </w:rPr>
        <w:t xml:space="preserve"> Изменения и дополнения к Уставу вступают в силу с момента их государственной регистрации.</w:t>
      </w:r>
    </w:p>
    <w:p w:rsidR="00C05613" w:rsidRDefault="00C05613">
      <w:pPr>
        <w:jc w:val="center"/>
        <w:rPr>
          <w:rFonts w:eastAsia="Times New Roman"/>
          <w:b/>
          <w:sz w:val="18"/>
          <w:szCs w:val="18"/>
          <w:lang w:eastAsia="ru-RU"/>
        </w:rPr>
      </w:pPr>
    </w:p>
    <w:p w:rsidR="00C05613" w:rsidRDefault="0052165D">
      <w:pPr>
        <w:jc w:val="center"/>
        <w:rPr>
          <w:b/>
          <w:sz w:val="18"/>
          <w:szCs w:val="18"/>
        </w:rPr>
      </w:pPr>
      <w:r>
        <w:rPr>
          <w:b/>
          <w:sz w:val="18"/>
          <w:szCs w:val="18"/>
        </w:rPr>
        <w:t>14. Реорганизация Товарищества.</w:t>
      </w:r>
    </w:p>
    <w:p w:rsidR="00C05613" w:rsidRDefault="00C05613">
      <w:pPr>
        <w:jc w:val="center"/>
        <w:rPr>
          <w:b/>
          <w:sz w:val="18"/>
          <w:szCs w:val="18"/>
        </w:rPr>
      </w:pPr>
    </w:p>
    <w:p w:rsidR="00C05613" w:rsidRDefault="0052165D">
      <w:pPr>
        <w:pStyle w:val="af0"/>
        <w:spacing w:before="0" w:after="0"/>
        <w:jc w:val="both"/>
        <w:rPr>
          <w:b/>
          <w:sz w:val="18"/>
          <w:szCs w:val="18"/>
        </w:rPr>
      </w:pPr>
      <w:r>
        <w:rPr>
          <w:b/>
          <w:sz w:val="18"/>
          <w:szCs w:val="18"/>
        </w:rPr>
        <w:t>14.1.</w:t>
      </w:r>
      <w:r>
        <w:rPr>
          <w:sz w:val="18"/>
          <w:szCs w:val="18"/>
        </w:rPr>
        <w:t xml:space="preserve"> Реорганизация Товарищества (слияние, присоединение, разделение, выделение, изменение организационно-правовой формы) осуществляется в соответствии с действующим законодательством по решению общего собрания членов Товарищества. </w:t>
      </w:r>
    </w:p>
    <w:p w:rsidR="00C05613" w:rsidRDefault="0052165D">
      <w:pPr>
        <w:pStyle w:val="af0"/>
        <w:spacing w:before="0" w:after="0"/>
        <w:jc w:val="both"/>
        <w:rPr>
          <w:b/>
          <w:sz w:val="18"/>
          <w:szCs w:val="18"/>
        </w:rPr>
      </w:pPr>
      <w:r>
        <w:rPr>
          <w:b/>
          <w:sz w:val="18"/>
          <w:szCs w:val="18"/>
        </w:rPr>
        <w:t>14.2.</w:t>
      </w:r>
      <w:r>
        <w:rPr>
          <w:sz w:val="18"/>
          <w:szCs w:val="18"/>
        </w:rPr>
        <w:t xml:space="preserve"> При реорганизации права и обязанности Товарищества переходят к правопреемникам в соответствии с передаточным актом или разделительным балансом, который утверждается общим собранием членов Товарищества. </w:t>
      </w:r>
    </w:p>
    <w:p w:rsidR="00C05613" w:rsidRDefault="0052165D">
      <w:pPr>
        <w:pStyle w:val="af0"/>
        <w:spacing w:before="0" w:after="0"/>
        <w:jc w:val="both"/>
        <w:rPr>
          <w:b/>
          <w:sz w:val="18"/>
          <w:szCs w:val="18"/>
        </w:rPr>
      </w:pPr>
      <w:r>
        <w:rPr>
          <w:b/>
          <w:sz w:val="18"/>
          <w:szCs w:val="18"/>
        </w:rPr>
        <w:t>14.3.</w:t>
      </w:r>
      <w:r>
        <w:rPr>
          <w:sz w:val="18"/>
          <w:szCs w:val="18"/>
        </w:rPr>
        <w:t xml:space="preserve"> При реорганизации Товарищества садоводы становятся членами вновь создаваемого садоводческого товарищества. </w:t>
      </w:r>
    </w:p>
    <w:p w:rsidR="00C05613" w:rsidRDefault="0052165D">
      <w:pPr>
        <w:pStyle w:val="af0"/>
        <w:spacing w:before="0" w:after="0"/>
        <w:jc w:val="both"/>
        <w:rPr>
          <w:sz w:val="18"/>
          <w:szCs w:val="18"/>
        </w:rPr>
      </w:pPr>
      <w:r>
        <w:rPr>
          <w:b/>
          <w:sz w:val="18"/>
          <w:szCs w:val="18"/>
        </w:rPr>
        <w:t>14.4.</w:t>
      </w:r>
      <w:r>
        <w:rPr>
          <w:sz w:val="18"/>
          <w:szCs w:val="18"/>
        </w:rPr>
        <w:t xml:space="preserve"> Государственная регистрация вновь созданных в результате реорганизации садоводческих некоммерческих объединений осуществляется в порядке, установленном действующим законодательством. </w:t>
      </w:r>
    </w:p>
    <w:p w:rsidR="00C05613" w:rsidRDefault="00C05613">
      <w:pPr>
        <w:ind w:firstLine="540"/>
        <w:jc w:val="both"/>
        <w:rPr>
          <w:sz w:val="18"/>
          <w:szCs w:val="18"/>
        </w:rPr>
      </w:pPr>
    </w:p>
    <w:p w:rsidR="00C05613" w:rsidRDefault="0052165D">
      <w:pPr>
        <w:jc w:val="center"/>
        <w:rPr>
          <w:b/>
          <w:sz w:val="18"/>
          <w:szCs w:val="18"/>
        </w:rPr>
      </w:pPr>
      <w:r>
        <w:rPr>
          <w:b/>
          <w:sz w:val="18"/>
          <w:szCs w:val="18"/>
        </w:rPr>
        <w:t>15. Ликвидация Товарищества.</w:t>
      </w:r>
    </w:p>
    <w:p w:rsidR="00C05613" w:rsidRDefault="00C05613">
      <w:pPr>
        <w:jc w:val="center"/>
        <w:rPr>
          <w:b/>
          <w:sz w:val="18"/>
          <w:szCs w:val="18"/>
        </w:rPr>
      </w:pPr>
    </w:p>
    <w:p w:rsidR="00C05613" w:rsidRDefault="0052165D">
      <w:pPr>
        <w:jc w:val="both"/>
        <w:textAlignment w:val="top"/>
        <w:rPr>
          <w:rFonts w:eastAsia="Times New Roman"/>
          <w:b/>
          <w:color w:val="000000"/>
          <w:spacing w:val="3"/>
          <w:sz w:val="18"/>
          <w:szCs w:val="18"/>
          <w:lang w:eastAsia="ru-RU"/>
        </w:rPr>
      </w:pPr>
      <w:r>
        <w:rPr>
          <w:rFonts w:eastAsia="Times New Roman"/>
          <w:b/>
          <w:color w:val="000000"/>
          <w:spacing w:val="3"/>
          <w:sz w:val="18"/>
          <w:szCs w:val="18"/>
          <w:lang w:eastAsia="ru-RU"/>
        </w:rPr>
        <w:t>15.1.</w:t>
      </w:r>
      <w:r>
        <w:rPr>
          <w:rFonts w:eastAsia="Times New Roman"/>
          <w:color w:val="000000"/>
          <w:spacing w:val="3"/>
          <w:sz w:val="18"/>
          <w:szCs w:val="18"/>
          <w:lang w:eastAsia="ru-RU"/>
        </w:rPr>
        <w:t xml:space="preserve"> При ликвидации товарищества имущество общего пользования товарищества, за исключением недвижимого имущества общего пользования, находящегося в собственности товарищества и оставшегося после удовлетворения </w:t>
      </w:r>
      <w:r>
        <w:rPr>
          <w:rFonts w:eastAsia="Times New Roman"/>
          <w:color w:val="000000"/>
          <w:spacing w:val="3"/>
          <w:sz w:val="18"/>
          <w:szCs w:val="18"/>
          <w:lang w:eastAsia="ru-RU"/>
        </w:rPr>
        <w:lastRenderedPageBreak/>
        <w:t>требований кредиторов, передается собственникам садовых земельных участков, расположенных в границах территории садоводства , пропорционально их площади вне зависимости от того, являлись ли данные лица членами товарищества.</w:t>
      </w:r>
    </w:p>
    <w:p w:rsidR="00C05613" w:rsidRDefault="0052165D">
      <w:pPr>
        <w:jc w:val="both"/>
        <w:textAlignment w:val="top"/>
        <w:rPr>
          <w:rStyle w:val="a6"/>
        </w:rPr>
      </w:pPr>
      <w:r>
        <w:rPr>
          <w:rFonts w:eastAsia="Times New Roman"/>
          <w:b/>
          <w:color w:val="000000"/>
          <w:spacing w:val="3"/>
          <w:sz w:val="18"/>
          <w:szCs w:val="18"/>
          <w:lang w:eastAsia="ru-RU"/>
        </w:rPr>
        <w:t>15.2.</w:t>
      </w:r>
      <w:r>
        <w:rPr>
          <w:rFonts w:eastAsia="Times New Roman"/>
          <w:color w:val="000000"/>
          <w:spacing w:val="3"/>
          <w:sz w:val="18"/>
          <w:szCs w:val="18"/>
          <w:lang w:eastAsia="ru-RU"/>
        </w:rPr>
        <w:t xml:space="preserve"> На недвижимое имущество общего пользования, находящееся в границах территории садоводства или огородничества, не может быть обращено взыскание. При ликвидации товарищества такое имущество, находящееся в собственности товарищества, безвозмездно передается в общую долевую собственность собственников садовых  земельных участков, расположенных в границах территории садоводства, пропорционально их площади вне зависимости от того, являлись ли данные лица членами товарищества.</w:t>
      </w:r>
    </w:p>
    <w:p w:rsidR="00C05613" w:rsidRDefault="0052165D">
      <w:pPr>
        <w:pStyle w:val="12"/>
        <w:rPr>
          <w:rStyle w:val="a6"/>
          <w:b w:val="0"/>
        </w:rPr>
      </w:pPr>
      <w:r>
        <w:rPr>
          <w:rStyle w:val="a6"/>
        </w:rPr>
        <w:t xml:space="preserve">15.3. </w:t>
      </w:r>
      <w:r>
        <w:rPr>
          <w:rStyle w:val="a6"/>
          <w:b w:val="0"/>
        </w:rPr>
        <w:t>При ликвидации Товарищества права собственности его бывших членов на их садовые земельные участки, а также жилые строения и иное имущество сохраняются.</w:t>
      </w:r>
    </w:p>
    <w:p w:rsidR="00C05613" w:rsidRDefault="0052165D">
      <w:pPr>
        <w:pStyle w:val="12"/>
        <w:rPr>
          <w:rStyle w:val="a6"/>
          <w:b w:val="0"/>
        </w:rPr>
      </w:pPr>
      <w:r>
        <w:rPr>
          <w:rStyle w:val="a6"/>
        </w:rPr>
        <w:t xml:space="preserve">15.4. </w:t>
      </w:r>
      <w:r>
        <w:rPr>
          <w:rStyle w:val="a6"/>
          <w:b w:val="0"/>
        </w:rPr>
        <w:t>Реорганизация или ликвидация СНТ  будет считаться завершенной после внесения соответствующей записи об этом в единый государственный реестр юридических лиц.</w:t>
      </w:r>
    </w:p>
    <w:p w:rsidR="00C05613" w:rsidRDefault="00C05613">
      <w:pPr>
        <w:pStyle w:val="12"/>
        <w:rPr>
          <w:rStyle w:val="a6"/>
          <w:b w:val="0"/>
        </w:rPr>
      </w:pPr>
    </w:p>
    <w:p w:rsidR="00C05613" w:rsidRDefault="00C05613">
      <w:pPr>
        <w:pStyle w:val="12"/>
        <w:rPr>
          <w:rStyle w:val="a6"/>
          <w:b w:val="0"/>
        </w:rPr>
      </w:pPr>
    </w:p>
    <w:sectPr w:rsidR="00C05613" w:rsidSect="00C05613">
      <w:headerReference w:type="even" r:id="rId13"/>
      <w:headerReference w:type="default" r:id="rId14"/>
      <w:footerReference w:type="even" r:id="rId15"/>
      <w:footerReference w:type="default" r:id="rId16"/>
      <w:headerReference w:type="first" r:id="rId17"/>
      <w:footerReference w:type="first" r:id="rId18"/>
      <w:pgSz w:w="11906" w:h="16838"/>
      <w:pgMar w:top="766" w:right="567" w:bottom="766" w:left="1418" w:header="709" w:footer="709" w:gutter="0"/>
      <w:cols w:space="720"/>
      <w:formProt w:val="0"/>
      <w:titlePg/>
      <w:docGrid w:linePitch="360" w:charSpace="-635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36C9C" w:rsidRDefault="00B36C9C" w:rsidP="00C05613">
      <w:r>
        <w:separator/>
      </w:r>
    </w:p>
  </w:endnote>
  <w:endnote w:type="continuationSeparator" w:id="1">
    <w:p w:rsidR="00B36C9C" w:rsidRDefault="00B36C9C" w:rsidP="00C0561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Liberation Sans">
    <w:altName w:val="Arial"/>
    <w:charset w:val="01"/>
    <w:family w:val="roman"/>
    <w:pitch w:val="variable"/>
    <w:sig w:usb0="00000000" w:usb1="00000000" w:usb2="00000000" w:usb3="00000000" w:csb0="00000000" w:csb1="00000000"/>
  </w:font>
  <w:font w:name="Droid Sans Fallback">
    <w:panose1 w:val="00000000000000000000"/>
    <w:charset w:val="00"/>
    <w:family w:val="roman"/>
    <w:notTrueType/>
    <w:pitch w:val="default"/>
    <w:sig w:usb0="00000000" w:usb1="00000000" w:usb2="00000000" w:usb3="00000000" w:csb0="00000000" w:csb1="00000000"/>
  </w:font>
  <w:font w:name="FreeSans">
    <w:panose1 w:val="00000000000000000000"/>
    <w:charset w:val="00"/>
    <w:family w:val="roman"/>
    <w:notTrueType/>
    <w:pitch w:val="default"/>
    <w:sig w:usb0="00000000" w:usb1="00000000" w:usb2="00000000" w:usb3="00000000" w:csb0="00000000" w:csb1="00000000"/>
  </w:font>
  <w:font w:name="Noto Sans Devanagari">
    <w:altName w:val="Times New Roman"/>
    <w:panose1 w:val="00000000000000000000"/>
    <w:charset w:val="00"/>
    <w:family w:val="roman"/>
    <w:notTrueType/>
    <w:pitch w:val="default"/>
    <w:sig w:usb0="00000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ヒラギノ角ゴ Pro W3">
    <w:altName w:val="MS Mincho"/>
    <w:panose1 w:val="00000000000000000000"/>
    <w:charset w:val="80"/>
    <w:family w:val="roman"/>
    <w:notTrueType/>
    <w:pitch w:val="default"/>
    <w:sig w:usb0="00000000" w:usb1="00000000" w:usb2="00000000" w:usb3="00000000" w:csb0="00000000" w:csb1="00000000"/>
  </w:font>
  <w:font w:name="Georgia">
    <w:panose1 w:val="02040502050405020303"/>
    <w:charset w:val="CC"/>
    <w:family w:val="roman"/>
    <w:pitch w:val="variable"/>
    <w:sig w:usb0="00000287" w:usb1="00000000" w:usb2="00000000" w:usb3="00000000" w:csb0="0000009F" w:csb1="00000000"/>
  </w:font>
  <w:font w:name="Book Antiqua">
    <w:panose1 w:val="02040602050305030304"/>
    <w:charset w:val="CC"/>
    <w:family w:val="roman"/>
    <w:pitch w:val="variable"/>
    <w:sig w:usb0="000002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4955" w:rsidRDefault="00D1495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47637147"/>
      <w:docPartObj>
        <w:docPartGallery w:val="Page Numbers (Bottom of Page)"/>
        <w:docPartUnique/>
      </w:docPartObj>
    </w:sdtPr>
    <w:sdtContent>
      <w:p w:rsidR="00D14955" w:rsidRDefault="00D14955">
        <w:pPr>
          <w:pStyle w:val="Footer"/>
          <w:jc w:val="right"/>
        </w:pPr>
        <w:fldSimple w:instr=" PAGE ">
          <w:r w:rsidR="00237C6D">
            <w:rPr>
              <w:noProof/>
            </w:rPr>
            <w:t>4</w:t>
          </w:r>
        </w:fldSimple>
      </w:p>
    </w:sdtContent>
  </w:sdt>
  <w:p w:rsidR="00D14955" w:rsidRDefault="00D14955">
    <w:pPr>
      <w:pStyle w:val="Footer"/>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4955" w:rsidRDefault="00D1495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36C9C" w:rsidRDefault="00B36C9C" w:rsidP="00C05613">
      <w:r>
        <w:separator/>
      </w:r>
    </w:p>
  </w:footnote>
  <w:footnote w:type="continuationSeparator" w:id="1">
    <w:p w:rsidR="00B36C9C" w:rsidRDefault="00B36C9C" w:rsidP="00C056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4955" w:rsidRDefault="00D1495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4955" w:rsidRDefault="00D14955">
    <w:pPr>
      <w:pStyle w:val="Header"/>
    </w:pPr>
    <w:r>
      <w:rPr>
        <w:rFonts w:ascii="Cambria" w:eastAsia="Cambria" w:hAnsi="Cambria" w:cs="Cambria"/>
      </w:rPr>
      <w:t xml:space="preserve">                                                                                                                          </w:t>
    </w:r>
    <w:r>
      <w:rPr>
        <w:rFonts w:ascii="Cambria" w:hAnsi="Cambria" w:cs="Cambria"/>
        <w:b/>
      </w:rPr>
      <w:t>УСТАВ СНТ ТСН «Черёмушки»</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4955" w:rsidRDefault="00D1495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CB6689"/>
    <w:multiLevelType w:val="multilevel"/>
    <w:tmpl w:val="C8B2D708"/>
    <w:lvl w:ilvl="0">
      <w:start w:val="1"/>
      <w:numFmt w:val="bullet"/>
      <w:lvlText w:val=""/>
      <w:lvlJc w:val="left"/>
      <w:pPr>
        <w:tabs>
          <w:tab w:val="num" w:pos="1260"/>
        </w:tabs>
        <w:ind w:left="1260" w:hanging="360"/>
      </w:pPr>
      <w:rPr>
        <w:rFonts w:ascii="Symbol" w:hAnsi="Symbol" w:cs="Symbol" w:hint="default"/>
        <w:b/>
        <w:color w:val="000000"/>
        <w:sz w:val="18"/>
        <w:szCs w:val="18"/>
        <w:highlight w:val="cyan"/>
        <w:lang w:eastAsia="ru-RU"/>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1BC226B6"/>
    <w:multiLevelType w:val="multilevel"/>
    <w:tmpl w:val="769821C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62F642D4"/>
    <w:multiLevelType w:val="multilevel"/>
    <w:tmpl w:val="14181E9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3">
    <w:nsid w:val="6ECD006B"/>
    <w:multiLevelType w:val="multilevel"/>
    <w:tmpl w:val="4C049A20"/>
    <w:lvl w:ilvl="0">
      <w:start w:val="1"/>
      <w:numFmt w:val="bullet"/>
      <w:lvlText w:val=""/>
      <w:lvlJc w:val="left"/>
      <w:pPr>
        <w:tabs>
          <w:tab w:val="num" w:pos="720"/>
        </w:tabs>
        <w:ind w:left="720" w:hanging="360"/>
      </w:pPr>
      <w:rPr>
        <w:rFonts w:ascii="Symbol" w:hAnsi="Symbol" w:cs="Symbol" w:hint="default"/>
        <w:sz w:val="18"/>
      </w:rPr>
    </w:lvl>
    <w:lvl w:ilvl="1">
      <w:start w:val="1"/>
      <w:numFmt w:val="bullet"/>
      <w:lvlText w:val="o"/>
      <w:lvlJc w:val="left"/>
      <w:pPr>
        <w:tabs>
          <w:tab w:val="num" w:pos="1440"/>
        </w:tabs>
        <w:ind w:left="1440" w:hanging="360"/>
      </w:pPr>
      <w:rPr>
        <w:rFonts w:ascii="Courier New" w:hAnsi="Courier New" w:cs="Courier New" w:hint="default"/>
        <w:sz w:val="18"/>
      </w:rPr>
    </w:lvl>
    <w:lvl w:ilvl="2">
      <w:start w:val="1"/>
      <w:numFmt w:val="bullet"/>
      <w:lvlText w:val=""/>
      <w:lvlJc w:val="left"/>
      <w:pPr>
        <w:tabs>
          <w:tab w:val="num" w:pos="2160"/>
        </w:tabs>
        <w:ind w:left="2160" w:hanging="360"/>
      </w:pPr>
      <w:rPr>
        <w:rFonts w:ascii="Wingdings" w:hAnsi="Wingdings" w:cs="Wingdings" w:hint="default"/>
        <w:sz w:val="18"/>
      </w:rPr>
    </w:lvl>
    <w:lvl w:ilvl="3">
      <w:start w:val="1"/>
      <w:numFmt w:val="bullet"/>
      <w:lvlText w:val=""/>
      <w:lvlJc w:val="left"/>
      <w:pPr>
        <w:tabs>
          <w:tab w:val="num" w:pos="2880"/>
        </w:tabs>
        <w:ind w:left="2880" w:hanging="360"/>
      </w:pPr>
      <w:rPr>
        <w:rFonts w:ascii="Wingdings" w:hAnsi="Wingdings" w:cs="Wingdings" w:hint="default"/>
        <w:sz w:val="18"/>
      </w:rPr>
    </w:lvl>
    <w:lvl w:ilvl="4">
      <w:start w:val="1"/>
      <w:numFmt w:val="bullet"/>
      <w:lvlText w:val=""/>
      <w:lvlJc w:val="left"/>
      <w:pPr>
        <w:tabs>
          <w:tab w:val="num" w:pos="3600"/>
        </w:tabs>
        <w:ind w:left="3600" w:hanging="360"/>
      </w:pPr>
      <w:rPr>
        <w:rFonts w:ascii="Wingdings" w:hAnsi="Wingdings" w:cs="Wingdings" w:hint="default"/>
        <w:sz w:val="18"/>
      </w:rPr>
    </w:lvl>
    <w:lvl w:ilvl="5">
      <w:start w:val="1"/>
      <w:numFmt w:val="bullet"/>
      <w:lvlText w:val=""/>
      <w:lvlJc w:val="left"/>
      <w:pPr>
        <w:tabs>
          <w:tab w:val="num" w:pos="4320"/>
        </w:tabs>
        <w:ind w:left="4320" w:hanging="360"/>
      </w:pPr>
      <w:rPr>
        <w:rFonts w:ascii="Wingdings" w:hAnsi="Wingdings" w:cs="Wingdings" w:hint="default"/>
        <w:sz w:val="18"/>
      </w:rPr>
    </w:lvl>
    <w:lvl w:ilvl="6">
      <w:start w:val="1"/>
      <w:numFmt w:val="bullet"/>
      <w:lvlText w:val=""/>
      <w:lvlJc w:val="left"/>
      <w:pPr>
        <w:tabs>
          <w:tab w:val="num" w:pos="5040"/>
        </w:tabs>
        <w:ind w:left="5040" w:hanging="360"/>
      </w:pPr>
      <w:rPr>
        <w:rFonts w:ascii="Wingdings" w:hAnsi="Wingdings" w:cs="Wingdings" w:hint="default"/>
        <w:sz w:val="18"/>
      </w:rPr>
    </w:lvl>
    <w:lvl w:ilvl="7">
      <w:start w:val="1"/>
      <w:numFmt w:val="bullet"/>
      <w:lvlText w:val=""/>
      <w:lvlJc w:val="left"/>
      <w:pPr>
        <w:tabs>
          <w:tab w:val="num" w:pos="5760"/>
        </w:tabs>
        <w:ind w:left="5760" w:hanging="360"/>
      </w:pPr>
      <w:rPr>
        <w:rFonts w:ascii="Wingdings" w:hAnsi="Wingdings" w:cs="Wingdings" w:hint="default"/>
        <w:sz w:val="18"/>
      </w:rPr>
    </w:lvl>
    <w:lvl w:ilvl="8">
      <w:start w:val="1"/>
      <w:numFmt w:val="bullet"/>
      <w:lvlText w:val=""/>
      <w:lvlJc w:val="left"/>
      <w:pPr>
        <w:tabs>
          <w:tab w:val="num" w:pos="6480"/>
        </w:tabs>
        <w:ind w:left="6480" w:hanging="360"/>
      </w:pPr>
      <w:rPr>
        <w:rFonts w:ascii="Wingdings" w:hAnsi="Wingdings" w:cs="Wingdings" w:hint="default"/>
        <w:sz w:val="18"/>
      </w:rPr>
    </w:lvl>
  </w:abstractNum>
  <w:num w:numId="1">
    <w:abstractNumId w:val="2"/>
  </w:num>
  <w:num w:numId="2">
    <w:abstractNumId w:val="0"/>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isplayBackgroundShape/>
  <w:embedSystemFonts/>
  <w:defaultTabStop w:val="708"/>
  <w:autoHyphenation/>
  <w:characterSpacingControl w:val="doNotCompress"/>
  <w:footnotePr>
    <w:footnote w:id="0"/>
    <w:footnote w:id="1"/>
  </w:footnotePr>
  <w:endnotePr>
    <w:endnote w:id="0"/>
    <w:endnote w:id="1"/>
  </w:endnotePr>
  <w:compat/>
  <w:rsids>
    <w:rsidRoot w:val="00C05613"/>
    <w:rsid w:val="00237C6D"/>
    <w:rsid w:val="00321E3D"/>
    <w:rsid w:val="003F5A55"/>
    <w:rsid w:val="00415C01"/>
    <w:rsid w:val="004440D0"/>
    <w:rsid w:val="0048565F"/>
    <w:rsid w:val="004D3611"/>
    <w:rsid w:val="0052165D"/>
    <w:rsid w:val="005405D4"/>
    <w:rsid w:val="006008C9"/>
    <w:rsid w:val="00604BDD"/>
    <w:rsid w:val="00677FF7"/>
    <w:rsid w:val="006F2778"/>
    <w:rsid w:val="00726FCE"/>
    <w:rsid w:val="008E65D1"/>
    <w:rsid w:val="00963D22"/>
    <w:rsid w:val="00A5726A"/>
    <w:rsid w:val="00AD0C44"/>
    <w:rsid w:val="00AD46A2"/>
    <w:rsid w:val="00B36C9C"/>
    <w:rsid w:val="00C05613"/>
    <w:rsid w:val="00D14955"/>
    <w:rsid w:val="00DB24C3"/>
    <w:rsid w:val="00DC407E"/>
    <w:rsid w:val="00DD0C9B"/>
    <w:rsid w:val="00E5798C"/>
    <w:rsid w:val="00E61C33"/>
    <w:rsid w:val="00E7169E"/>
    <w:rsid w:val="00EB6FE0"/>
    <w:rsid w:val="00ED5093"/>
    <w:rsid w:val="00F0007D"/>
    <w:rsid w:val="00F67C2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6AC4"/>
    <w:rPr>
      <w:rFonts w:eastAsia="SimSun"/>
      <w:color w:val="00000A"/>
      <w:sz w:val="24"/>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ing1">
    <w:name w:val="Heading 1"/>
    <w:basedOn w:val="a"/>
    <w:qFormat/>
    <w:rsid w:val="00146AC4"/>
    <w:pPr>
      <w:keepNext/>
      <w:outlineLvl w:val="0"/>
    </w:pPr>
    <w:rPr>
      <w:rFonts w:eastAsia="Times New Roman"/>
      <w:sz w:val="28"/>
      <w:szCs w:val="20"/>
    </w:rPr>
  </w:style>
  <w:style w:type="paragraph" w:customStyle="1" w:styleId="Heading2">
    <w:name w:val="Heading 2"/>
    <w:basedOn w:val="a"/>
    <w:qFormat/>
    <w:rsid w:val="00146AC4"/>
    <w:pPr>
      <w:keepNext/>
      <w:spacing w:before="240" w:after="60"/>
      <w:outlineLvl w:val="1"/>
    </w:pPr>
    <w:rPr>
      <w:rFonts w:ascii="Arial" w:hAnsi="Arial" w:cs="Arial"/>
      <w:b/>
      <w:bCs/>
      <w:i/>
      <w:iCs/>
      <w:sz w:val="28"/>
      <w:szCs w:val="28"/>
    </w:rPr>
  </w:style>
  <w:style w:type="paragraph" w:customStyle="1" w:styleId="Heading3">
    <w:name w:val="Heading 3"/>
    <w:basedOn w:val="a"/>
    <w:qFormat/>
    <w:rsid w:val="00146AC4"/>
    <w:pPr>
      <w:keepNext/>
      <w:spacing w:before="240" w:after="60"/>
      <w:outlineLvl w:val="2"/>
    </w:pPr>
    <w:rPr>
      <w:rFonts w:ascii="Arial" w:hAnsi="Arial" w:cs="Arial"/>
      <w:b/>
      <w:bCs/>
      <w:sz w:val="26"/>
      <w:szCs w:val="26"/>
    </w:rPr>
  </w:style>
  <w:style w:type="paragraph" w:customStyle="1" w:styleId="Heading4">
    <w:name w:val="Heading 4"/>
    <w:basedOn w:val="a"/>
    <w:qFormat/>
    <w:rsid w:val="00146AC4"/>
    <w:pPr>
      <w:keepNext/>
      <w:spacing w:before="240" w:after="60"/>
      <w:outlineLvl w:val="3"/>
    </w:pPr>
    <w:rPr>
      <w:b/>
      <w:bCs/>
      <w:sz w:val="28"/>
      <w:szCs w:val="28"/>
    </w:rPr>
  </w:style>
  <w:style w:type="character" w:customStyle="1" w:styleId="WW8Num1z0">
    <w:name w:val="WW8Num1z0"/>
    <w:qFormat/>
    <w:rsid w:val="00146AC4"/>
  </w:style>
  <w:style w:type="character" w:customStyle="1" w:styleId="WW8Num1z1">
    <w:name w:val="WW8Num1z1"/>
    <w:qFormat/>
    <w:rsid w:val="00146AC4"/>
  </w:style>
  <w:style w:type="character" w:customStyle="1" w:styleId="WW8Num1z2">
    <w:name w:val="WW8Num1z2"/>
    <w:qFormat/>
    <w:rsid w:val="00146AC4"/>
  </w:style>
  <w:style w:type="character" w:customStyle="1" w:styleId="WW8Num1z3">
    <w:name w:val="WW8Num1z3"/>
    <w:qFormat/>
    <w:rsid w:val="00146AC4"/>
  </w:style>
  <w:style w:type="character" w:customStyle="1" w:styleId="WW8Num1z4">
    <w:name w:val="WW8Num1z4"/>
    <w:qFormat/>
    <w:rsid w:val="00146AC4"/>
  </w:style>
  <w:style w:type="character" w:customStyle="1" w:styleId="WW8Num1z5">
    <w:name w:val="WW8Num1z5"/>
    <w:qFormat/>
    <w:rsid w:val="00146AC4"/>
  </w:style>
  <w:style w:type="character" w:customStyle="1" w:styleId="WW8Num1z6">
    <w:name w:val="WW8Num1z6"/>
    <w:qFormat/>
    <w:rsid w:val="00146AC4"/>
  </w:style>
  <w:style w:type="character" w:customStyle="1" w:styleId="WW8Num1z7">
    <w:name w:val="WW8Num1z7"/>
    <w:qFormat/>
    <w:rsid w:val="00146AC4"/>
  </w:style>
  <w:style w:type="character" w:customStyle="1" w:styleId="WW8Num1z8">
    <w:name w:val="WW8Num1z8"/>
    <w:qFormat/>
    <w:rsid w:val="00146AC4"/>
  </w:style>
  <w:style w:type="character" w:customStyle="1" w:styleId="WW8Num2z0">
    <w:name w:val="WW8Num2z0"/>
    <w:qFormat/>
    <w:rsid w:val="00146AC4"/>
    <w:rPr>
      <w:rFonts w:ascii="Symbol" w:eastAsia="Times New Roman" w:hAnsi="Symbol" w:cs="Symbol"/>
      <w:color w:val="000000"/>
      <w:sz w:val="18"/>
      <w:szCs w:val="18"/>
      <w:lang w:eastAsia="ru-RU"/>
    </w:rPr>
  </w:style>
  <w:style w:type="character" w:customStyle="1" w:styleId="WW8Num3z0">
    <w:name w:val="WW8Num3z0"/>
    <w:qFormat/>
    <w:rsid w:val="00146AC4"/>
    <w:rPr>
      <w:rFonts w:ascii="Symbol" w:hAnsi="Symbol" w:cs="Symbol"/>
    </w:rPr>
  </w:style>
  <w:style w:type="character" w:customStyle="1" w:styleId="WW8Num3z1">
    <w:name w:val="WW8Num3z1"/>
    <w:qFormat/>
    <w:rsid w:val="00146AC4"/>
    <w:rPr>
      <w:rFonts w:ascii="Courier New" w:hAnsi="Courier New" w:cs="Courier New"/>
    </w:rPr>
  </w:style>
  <w:style w:type="character" w:customStyle="1" w:styleId="WW8Num3z2">
    <w:name w:val="WW8Num3z2"/>
    <w:qFormat/>
    <w:rsid w:val="00146AC4"/>
    <w:rPr>
      <w:rFonts w:ascii="Wingdings" w:hAnsi="Wingdings" w:cs="Wingdings"/>
    </w:rPr>
  </w:style>
  <w:style w:type="character" w:customStyle="1" w:styleId="WW8Num4z0">
    <w:name w:val="WW8Num4z0"/>
    <w:qFormat/>
    <w:rsid w:val="00146AC4"/>
  </w:style>
  <w:style w:type="character" w:customStyle="1" w:styleId="WW8Num4z2">
    <w:name w:val="WW8Num4z2"/>
    <w:qFormat/>
    <w:rsid w:val="00146AC4"/>
    <w:rPr>
      <w:b/>
    </w:rPr>
  </w:style>
  <w:style w:type="character" w:customStyle="1" w:styleId="WW8Num5z0">
    <w:name w:val="WW8Num5z0"/>
    <w:qFormat/>
    <w:rsid w:val="00146AC4"/>
    <w:rPr>
      <w:rFonts w:ascii="Symbol" w:hAnsi="Symbol" w:cs="Symbol"/>
    </w:rPr>
  </w:style>
  <w:style w:type="character" w:customStyle="1" w:styleId="WW8Num5z1">
    <w:name w:val="WW8Num5z1"/>
    <w:qFormat/>
    <w:rsid w:val="00146AC4"/>
    <w:rPr>
      <w:rFonts w:ascii="Courier New" w:hAnsi="Courier New" w:cs="Courier New"/>
    </w:rPr>
  </w:style>
  <w:style w:type="character" w:customStyle="1" w:styleId="WW8Num5z2">
    <w:name w:val="WW8Num5z2"/>
    <w:qFormat/>
    <w:rsid w:val="00146AC4"/>
    <w:rPr>
      <w:rFonts w:ascii="Wingdings" w:hAnsi="Wingdings" w:cs="Wingdings"/>
    </w:rPr>
  </w:style>
  <w:style w:type="character" w:customStyle="1" w:styleId="WW8Num6z0">
    <w:name w:val="WW8Num6z0"/>
    <w:qFormat/>
    <w:rsid w:val="00146AC4"/>
    <w:rPr>
      <w:rFonts w:ascii="Symbol" w:hAnsi="Symbol" w:cs="Symbol"/>
    </w:rPr>
  </w:style>
  <w:style w:type="character" w:customStyle="1" w:styleId="WW8Num6z1">
    <w:name w:val="WW8Num6z1"/>
    <w:qFormat/>
    <w:rsid w:val="00146AC4"/>
    <w:rPr>
      <w:rFonts w:ascii="Courier New" w:hAnsi="Courier New" w:cs="Courier New"/>
    </w:rPr>
  </w:style>
  <w:style w:type="character" w:customStyle="1" w:styleId="WW8Num6z2">
    <w:name w:val="WW8Num6z2"/>
    <w:qFormat/>
    <w:rsid w:val="00146AC4"/>
    <w:rPr>
      <w:rFonts w:ascii="Wingdings" w:hAnsi="Wingdings" w:cs="Wingdings"/>
    </w:rPr>
  </w:style>
  <w:style w:type="character" w:customStyle="1" w:styleId="WW8Num7z0">
    <w:name w:val="WW8Num7z0"/>
    <w:qFormat/>
    <w:rsid w:val="00146AC4"/>
    <w:rPr>
      <w:rFonts w:ascii="Symbol" w:hAnsi="Symbol" w:cs="Symbol"/>
    </w:rPr>
  </w:style>
  <w:style w:type="character" w:customStyle="1" w:styleId="WW8Num7z1">
    <w:name w:val="WW8Num7z1"/>
    <w:qFormat/>
    <w:rsid w:val="00146AC4"/>
    <w:rPr>
      <w:rFonts w:ascii="Courier New" w:hAnsi="Courier New" w:cs="Courier New"/>
    </w:rPr>
  </w:style>
  <w:style w:type="character" w:customStyle="1" w:styleId="WW8Num7z2">
    <w:name w:val="WW8Num7z2"/>
    <w:qFormat/>
    <w:rsid w:val="00146AC4"/>
    <w:rPr>
      <w:rFonts w:ascii="Wingdings" w:hAnsi="Wingdings" w:cs="Wingdings"/>
    </w:rPr>
  </w:style>
  <w:style w:type="character" w:customStyle="1" w:styleId="WW8Num8z0">
    <w:name w:val="WW8Num8z0"/>
    <w:qFormat/>
    <w:rsid w:val="00146AC4"/>
    <w:rPr>
      <w:rFonts w:ascii="Symbol" w:hAnsi="Symbol" w:cs="Symbol"/>
      <w:color w:val="000000"/>
      <w:sz w:val="18"/>
      <w:szCs w:val="18"/>
      <w:lang w:eastAsia="ru-RU"/>
    </w:rPr>
  </w:style>
  <w:style w:type="character" w:customStyle="1" w:styleId="WW8Num8z1">
    <w:name w:val="WW8Num8z1"/>
    <w:qFormat/>
    <w:rsid w:val="00146AC4"/>
    <w:rPr>
      <w:rFonts w:ascii="Courier New" w:hAnsi="Courier New" w:cs="Courier New"/>
    </w:rPr>
  </w:style>
  <w:style w:type="character" w:customStyle="1" w:styleId="WW8Num8z2">
    <w:name w:val="WW8Num8z2"/>
    <w:qFormat/>
    <w:rsid w:val="00146AC4"/>
    <w:rPr>
      <w:rFonts w:ascii="Wingdings" w:hAnsi="Wingdings" w:cs="Wingdings"/>
    </w:rPr>
  </w:style>
  <w:style w:type="character" w:customStyle="1" w:styleId="WW8Num9z0">
    <w:name w:val="WW8Num9z0"/>
    <w:qFormat/>
    <w:rsid w:val="00146AC4"/>
    <w:rPr>
      <w:rFonts w:ascii="Symbol" w:hAnsi="Symbol" w:cs="Symbol"/>
    </w:rPr>
  </w:style>
  <w:style w:type="character" w:customStyle="1" w:styleId="WW8Num9z1">
    <w:name w:val="WW8Num9z1"/>
    <w:qFormat/>
    <w:rsid w:val="00146AC4"/>
    <w:rPr>
      <w:rFonts w:ascii="Courier New" w:hAnsi="Courier New" w:cs="Courier New"/>
    </w:rPr>
  </w:style>
  <w:style w:type="character" w:customStyle="1" w:styleId="WW8Num9z2">
    <w:name w:val="WW8Num9z2"/>
    <w:qFormat/>
    <w:rsid w:val="00146AC4"/>
    <w:rPr>
      <w:rFonts w:ascii="Wingdings" w:hAnsi="Wingdings" w:cs="Wingdings"/>
    </w:rPr>
  </w:style>
  <w:style w:type="character" w:customStyle="1" w:styleId="WW8Num10z0">
    <w:name w:val="WW8Num10z0"/>
    <w:qFormat/>
    <w:rsid w:val="00146AC4"/>
    <w:rPr>
      <w:rFonts w:ascii="Symbol" w:hAnsi="Symbol" w:cs="Symbol"/>
    </w:rPr>
  </w:style>
  <w:style w:type="character" w:customStyle="1" w:styleId="WW8Num10z1">
    <w:name w:val="WW8Num10z1"/>
    <w:qFormat/>
    <w:rsid w:val="00146AC4"/>
    <w:rPr>
      <w:rFonts w:ascii="Courier New" w:hAnsi="Courier New" w:cs="Courier New"/>
    </w:rPr>
  </w:style>
  <w:style w:type="character" w:customStyle="1" w:styleId="WW8Num10z2">
    <w:name w:val="WW8Num10z2"/>
    <w:qFormat/>
    <w:rsid w:val="00146AC4"/>
    <w:rPr>
      <w:rFonts w:ascii="Wingdings" w:hAnsi="Wingdings" w:cs="Wingdings"/>
    </w:rPr>
  </w:style>
  <w:style w:type="character" w:customStyle="1" w:styleId="WW8Num11z0">
    <w:name w:val="WW8Num11z0"/>
    <w:qFormat/>
    <w:rsid w:val="00146AC4"/>
    <w:rPr>
      <w:rFonts w:ascii="Symbol" w:hAnsi="Symbol" w:cs="Symbol"/>
    </w:rPr>
  </w:style>
  <w:style w:type="character" w:customStyle="1" w:styleId="WW8Num11z1">
    <w:name w:val="WW8Num11z1"/>
    <w:qFormat/>
    <w:rsid w:val="00146AC4"/>
    <w:rPr>
      <w:rFonts w:ascii="Courier New" w:hAnsi="Courier New" w:cs="Courier New"/>
    </w:rPr>
  </w:style>
  <w:style w:type="character" w:customStyle="1" w:styleId="WW8Num11z2">
    <w:name w:val="WW8Num11z2"/>
    <w:qFormat/>
    <w:rsid w:val="00146AC4"/>
    <w:rPr>
      <w:rFonts w:ascii="Wingdings" w:hAnsi="Wingdings" w:cs="Wingdings"/>
    </w:rPr>
  </w:style>
  <w:style w:type="character" w:customStyle="1" w:styleId="WW8Num12z0">
    <w:name w:val="WW8Num12z0"/>
    <w:qFormat/>
    <w:rsid w:val="00146AC4"/>
    <w:rPr>
      <w:rFonts w:ascii="Symbol" w:hAnsi="Symbol" w:cs="Symbol"/>
    </w:rPr>
  </w:style>
  <w:style w:type="character" w:customStyle="1" w:styleId="WW8Num12z1">
    <w:name w:val="WW8Num12z1"/>
    <w:qFormat/>
    <w:rsid w:val="00146AC4"/>
    <w:rPr>
      <w:rFonts w:ascii="Courier New" w:hAnsi="Courier New" w:cs="Courier New"/>
    </w:rPr>
  </w:style>
  <w:style w:type="character" w:customStyle="1" w:styleId="WW8Num12z2">
    <w:name w:val="WW8Num12z2"/>
    <w:qFormat/>
    <w:rsid w:val="00146AC4"/>
    <w:rPr>
      <w:rFonts w:ascii="Wingdings" w:hAnsi="Wingdings" w:cs="Wingdings"/>
    </w:rPr>
  </w:style>
  <w:style w:type="character" w:customStyle="1" w:styleId="1">
    <w:name w:val="Основной шрифт абзаца1"/>
    <w:qFormat/>
    <w:rsid w:val="00146AC4"/>
  </w:style>
  <w:style w:type="character" w:styleId="a3">
    <w:name w:val="page number"/>
    <w:basedOn w:val="1"/>
    <w:qFormat/>
    <w:rsid w:val="00146AC4"/>
  </w:style>
  <w:style w:type="character" w:customStyle="1" w:styleId="a4">
    <w:name w:val="Верхний колонтитул Знак"/>
    <w:qFormat/>
    <w:rsid w:val="00146AC4"/>
    <w:rPr>
      <w:rFonts w:eastAsia="SimSun"/>
      <w:sz w:val="24"/>
      <w:szCs w:val="24"/>
      <w:lang w:eastAsia="zh-CN"/>
    </w:rPr>
  </w:style>
  <w:style w:type="character" w:styleId="a5">
    <w:name w:val="Strong"/>
    <w:qFormat/>
    <w:rsid w:val="00146AC4"/>
    <w:rPr>
      <w:b/>
      <w:bCs/>
    </w:rPr>
  </w:style>
  <w:style w:type="character" w:customStyle="1" w:styleId="a6">
    <w:name w:val="Нет"/>
    <w:qFormat/>
    <w:rsid w:val="00146AC4"/>
  </w:style>
  <w:style w:type="character" w:customStyle="1" w:styleId="2">
    <w:name w:val="Основной текст (2)_"/>
    <w:qFormat/>
    <w:rsid w:val="00146AC4"/>
    <w:rPr>
      <w:lang w:bidi="ar-SA"/>
    </w:rPr>
  </w:style>
  <w:style w:type="character" w:customStyle="1" w:styleId="blk">
    <w:name w:val="blk"/>
    <w:basedOn w:val="1"/>
    <w:qFormat/>
    <w:rsid w:val="00146AC4"/>
  </w:style>
  <w:style w:type="character" w:customStyle="1" w:styleId="10">
    <w:name w:val="Гиперссылка1"/>
    <w:basedOn w:val="a0"/>
    <w:uiPriority w:val="99"/>
    <w:semiHidden/>
    <w:unhideWhenUsed/>
    <w:rsid w:val="000977BD"/>
    <w:rPr>
      <w:color w:val="0000FF"/>
      <w:u w:val="single"/>
    </w:rPr>
  </w:style>
  <w:style w:type="character" w:customStyle="1" w:styleId="a7">
    <w:name w:val="Нижний колонтитул Знак"/>
    <w:basedOn w:val="a0"/>
    <w:uiPriority w:val="99"/>
    <w:qFormat/>
    <w:rsid w:val="003738B0"/>
    <w:rPr>
      <w:rFonts w:eastAsia="SimSun"/>
      <w:sz w:val="24"/>
      <w:szCs w:val="24"/>
      <w:lang w:eastAsia="zh-CN"/>
    </w:rPr>
  </w:style>
  <w:style w:type="character" w:customStyle="1" w:styleId="markedcontent">
    <w:name w:val="markedcontent"/>
    <w:basedOn w:val="a0"/>
    <w:qFormat/>
    <w:rsid w:val="001A571A"/>
  </w:style>
  <w:style w:type="paragraph" w:customStyle="1" w:styleId="a8">
    <w:name w:val="Заголовок"/>
    <w:basedOn w:val="a"/>
    <w:next w:val="a9"/>
    <w:qFormat/>
    <w:rsid w:val="00146AC4"/>
    <w:pPr>
      <w:keepNext/>
      <w:spacing w:before="240" w:after="120"/>
    </w:pPr>
    <w:rPr>
      <w:rFonts w:ascii="Liberation Sans" w:eastAsia="Droid Sans Fallback" w:hAnsi="Liberation Sans" w:cs="FreeSans"/>
      <w:sz w:val="28"/>
      <w:szCs w:val="28"/>
    </w:rPr>
  </w:style>
  <w:style w:type="paragraph" w:styleId="a9">
    <w:name w:val="Body Text"/>
    <w:basedOn w:val="a"/>
    <w:rsid w:val="00146AC4"/>
    <w:rPr>
      <w:rFonts w:eastAsia="Times New Roman"/>
      <w:sz w:val="28"/>
      <w:szCs w:val="20"/>
    </w:rPr>
  </w:style>
  <w:style w:type="paragraph" w:styleId="aa">
    <w:name w:val="List"/>
    <w:basedOn w:val="a9"/>
    <w:rsid w:val="00146AC4"/>
    <w:rPr>
      <w:rFonts w:cs="FreeSans"/>
    </w:rPr>
  </w:style>
  <w:style w:type="paragraph" w:customStyle="1" w:styleId="Caption">
    <w:name w:val="Caption"/>
    <w:basedOn w:val="a"/>
    <w:qFormat/>
    <w:rsid w:val="00C05613"/>
    <w:pPr>
      <w:suppressLineNumbers/>
      <w:spacing w:before="120" w:after="120"/>
    </w:pPr>
    <w:rPr>
      <w:rFonts w:cs="Noto Sans Devanagari"/>
      <w:i/>
      <w:iCs/>
    </w:rPr>
  </w:style>
  <w:style w:type="paragraph" w:styleId="ab">
    <w:name w:val="index heading"/>
    <w:basedOn w:val="a"/>
    <w:qFormat/>
    <w:rsid w:val="00085DF8"/>
    <w:pPr>
      <w:suppressLineNumbers/>
    </w:pPr>
    <w:rPr>
      <w:rFonts w:cs="FreeSans"/>
    </w:rPr>
  </w:style>
  <w:style w:type="paragraph" w:styleId="ac">
    <w:name w:val="Title"/>
    <w:basedOn w:val="a"/>
    <w:qFormat/>
    <w:rsid w:val="00085DF8"/>
    <w:pPr>
      <w:suppressLineNumbers/>
      <w:spacing w:before="120" w:after="120"/>
    </w:pPr>
    <w:rPr>
      <w:rFonts w:cs="FreeSans"/>
      <w:i/>
      <w:iCs/>
    </w:rPr>
  </w:style>
  <w:style w:type="paragraph" w:styleId="ad">
    <w:name w:val="caption"/>
    <w:basedOn w:val="a"/>
    <w:qFormat/>
    <w:rsid w:val="00146AC4"/>
    <w:pPr>
      <w:suppressLineNumbers/>
      <w:spacing w:before="120" w:after="120"/>
    </w:pPr>
    <w:rPr>
      <w:rFonts w:cs="FreeSans"/>
      <w:i/>
      <w:iCs/>
    </w:rPr>
  </w:style>
  <w:style w:type="paragraph" w:customStyle="1" w:styleId="11">
    <w:name w:val="Указатель1"/>
    <w:basedOn w:val="a"/>
    <w:qFormat/>
    <w:rsid w:val="00146AC4"/>
    <w:pPr>
      <w:suppressLineNumbers/>
    </w:pPr>
    <w:rPr>
      <w:rFonts w:cs="FreeSans"/>
    </w:rPr>
  </w:style>
  <w:style w:type="paragraph" w:customStyle="1" w:styleId="LO-Normal">
    <w:name w:val="LO-Normal"/>
    <w:qFormat/>
    <w:rsid w:val="00146AC4"/>
    <w:pPr>
      <w:widowControl w:val="0"/>
      <w:spacing w:line="300" w:lineRule="auto"/>
    </w:pPr>
    <w:rPr>
      <w:color w:val="00000A"/>
      <w:sz w:val="24"/>
      <w:lang w:eastAsia="zh-CN"/>
    </w:rPr>
  </w:style>
  <w:style w:type="paragraph" w:customStyle="1" w:styleId="ae">
    <w:name w:val="Колонтитул"/>
    <w:basedOn w:val="a"/>
    <w:qFormat/>
    <w:rsid w:val="00C05613"/>
  </w:style>
  <w:style w:type="paragraph" w:customStyle="1" w:styleId="Header">
    <w:name w:val="Header"/>
    <w:basedOn w:val="a"/>
    <w:rsid w:val="00146AC4"/>
    <w:pPr>
      <w:tabs>
        <w:tab w:val="center" w:pos="4677"/>
        <w:tab w:val="right" w:pos="9355"/>
      </w:tabs>
    </w:pPr>
  </w:style>
  <w:style w:type="paragraph" w:customStyle="1" w:styleId="Footer">
    <w:name w:val="Footer"/>
    <w:basedOn w:val="a"/>
    <w:uiPriority w:val="99"/>
    <w:rsid w:val="00146AC4"/>
    <w:pPr>
      <w:tabs>
        <w:tab w:val="center" w:pos="4677"/>
        <w:tab w:val="right" w:pos="9355"/>
      </w:tabs>
    </w:pPr>
  </w:style>
  <w:style w:type="paragraph" w:styleId="af">
    <w:name w:val="Balloon Text"/>
    <w:basedOn w:val="a"/>
    <w:qFormat/>
    <w:rsid w:val="00146AC4"/>
    <w:rPr>
      <w:rFonts w:ascii="Tahoma" w:hAnsi="Tahoma" w:cs="Tahoma"/>
      <w:sz w:val="16"/>
      <w:szCs w:val="16"/>
    </w:rPr>
  </w:style>
  <w:style w:type="paragraph" w:customStyle="1" w:styleId="ConsPlusNonformat">
    <w:name w:val="ConsPlusNonformat"/>
    <w:qFormat/>
    <w:rsid w:val="00146AC4"/>
    <w:pPr>
      <w:widowControl w:val="0"/>
    </w:pPr>
    <w:rPr>
      <w:rFonts w:ascii="Courier New" w:hAnsi="Courier New" w:cs="Courier New"/>
      <w:color w:val="00000A"/>
      <w:sz w:val="24"/>
      <w:lang w:eastAsia="zh-CN"/>
    </w:rPr>
  </w:style>
  <w:style w:type="paragraph" w:styleId="af0">
    <w:name w:val="Normal (Web)"/>
    <w:basedOn w:val="a"/>
    <w:uiPriority w:val="99"/>
    <w:qFormat/>
    <w:rsid w:val="00146AC4"/>
    <w:pPr>
      <w:spacing w:before="280" w:after="280"/>
    </w:pPr>
    <w:rPr>
      <w:rFonts w:eastAsia="Times New Roman"/>
    </w:rPr>
  </w:style>
  <w:style w:type="paragraph" w:customStyle="1" w:styleId="12">
    <w:name w:val="Обычный1"/>
    <w:qFormat/>
    <w:rsid w:val="00146AC4"/>
    <w:pPr>
      <w:widowControl w:val="0"/>
      <w:jc w:val="both"/>
    </w:pPr>
    <w:rPr>
      <w:rFonts w:eastAsia="ヒラギノ角ゴ Pro W3"/>
      <w:b/>
      <w:color w:val="00000A"/>
      <w:sz w:val="18"/>
      <w:szCs w:val="18"/>
      <w:lang w:eastAsia="zh-CN"/>
    </w:rPr>
  </w:style>
  <w:style w:type="paragraph" w:customStyle="1" w:styleId="20">
    <w:name w:val="Основной текст (2)"/>
    <w:basedOn w:val="a"/>
    <w:qFormat/>
    <w:rsid w:val="00146AC4"/>
    <w:pPr>
      <w:widowControl w:val="0"/>
      <w:spacing w:after="60" w:line="259" w:lineRule="exact"/>
      <w:jc w:val="both"/>
    </w:pPr>
    <w:rPr>
      <w:rFonts w:eastAsia="Times New Roman"/>
      <w:sz w:val="20"/>
      <w:szCs w:val="20"/>
      <w:highlight w:val="white"/>
    </w:rPr>
  </w:style>
  <w:style w:type="paragraph" w:customStyle="1" w:styleId="ConsPlusNormal">
    <w:name w:val="ConsPlusNormal"/>
    <w:qFormat/>
    <w:rsid w:val="00146AC4"/>
    <w:pPr>
      <w:widowControl w:val="0"/>
    </w:pPr>
    <w:rPr>
      <w:rFonts w:ascii="Arial" w:hAnsi="Arial" w:cs="Arial"/>
      <w:color w:val="00000A"/>
      <w:sz w:val="16"/>
      <w:szCs w:val="16"/>
      <w:lang w:eastAsia="zh-CN"/>
    </w:rPr>
  </w:style>
  <w:style w:type="paragraph" w:styleId="af1">
    <w:name w:val="List Paragraph"/>
    <w:basedOn w:val="a"/>
    <w:qFormat/>
    <w:rsid w:val="00146AC4"/>
    <w:pPr>
      <w:widowControl w:val="0"/>
      <w:ind w:left="720"/>
      <w:contextualSpacing/>
    </w:pPr>
    <w:rPr>
      <w:rFonts w:ascii="Arial" w:eastAsia="Times New Roman" w:hAnsi="Arial" w:cs="Arial"/>
      <w:sz w:val="20"/>
      <w:szCs w:val="20"/>
    </w:rPr>
  </w:style>
  <w:style w:type="paragraph" w:customStyle="1" w:styleId="13">
    <w:name w:val="Обычный (веб)1"/>
    <w:basedOn w:val="a"/>
    <w:qFormat/>
    <w:rsid w:val="00146AC4"/>
    <w:pPr>
      <w:spacing w:before="280" w:after="280"/>
    </w:pPr>
    <w:rPr>
      <w:rFonts w:eastAsia="Times New Roman"/>
    </w:rPr>
  </w:style>
  <w:style w:type="paragraph" w:customStyle="1" w:styleId="af2">
    <w:name w:val="Содержимое таблицы"/>
    <w:basedOn w:val="a"/>
    <w:qFormat/>
    <w:rsid w:val="00146AC4"/>
    <w:pPr>
      <w:suppressLineNumbers/>
    </w:pPr>
  </w:style>
  <w:style w:type="paragraph" w:customStyle="1" w:styleId="af3">
    <w:name w:val="Заголовок таблицы"/>
    <w:basedOn w:val="af2"/>
    <w:qFormat/>
    <w:rsid w:val="00146AC4"/>
    <w:pPr>
      <w:jc w:val="center"/>
    </w:pPr>
    <w:rPr>
      <w:b/>
      <w:bCs/>
    </w:rPr>
  </w:style>
  <w:style w:type="paragraph" w:customStyle="1" w:styleId="af4">
    <w:name w:val="Содержимое врезки"/>
    <w:basedOn w:val="a"/>
    <w:qFormat/>
    <w:rsid w:val="00146AC4"/>
  </w:style>
  <w:style w:type="paragraph" w:customStyle="1" w:styleId="article-renderblock">
    <w:name w:val="article-render__block"/>
    <w:basedOn w:val="a"/>
    <w:qFormat/>
    <w:rsid w:val="00E93A58"/>
    <w:pPr>
      <w:suppressAutoHyphens w:val="0"/>
      <w:spacing w:beforeAutospacing="1" w:afterAutospacing="1"/>
    </w:pPr>
    <w:rPr>
      <w:rFonts w:eastAsia="Times New Roman"/>
      <w:lang w:eastAsia="ru-RU"/>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nsultant.ru/document/cons_doc_LAW_422130/30055b8a10b81f4fc78c964ba5f0d43f4e711d3e/"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login.consultant.ru/link/?req=doc&amp;base=LAW&amp;n=371957&amp;dst=100206&amp;field=134&amp;date=22.11.2022"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login.consultant.ru/link/?req=doc&amp;base=LAW&amp;n=371957&amp;dst=100205&amp;field=134&amp;date=22.11.2022"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login.consultant.ru/link/?req=doc&amp;base=LAW&amp;n=371957&amp;dst=100190&amp;field=134&amp;date=22.11.2022"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login.consultant.ru/link/?req=doc&amp;base=LAW&amp;n=371957&amp;dst=100188&amp;field=134&amp;date=22.11.2022"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E47ED4-0DB5-414E-85C7-8516C7D307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1</Pages>
  <Words>9172</Words>
  <Characters>52284</Characters>
  <Application>Microsoft Office Word</Application>
  <DocSecurity>0</DocSecurity>
  <Lines>435</Lines>
  <Paragraphs>122</Paragraphs>
  <ScaleCrop>false</ScaleCrop>
  <HeadingPairs>
    <vt:vector size="2" baseType="variant">
      <vt:variant>
        <vt:lpstr>Название</vt:lpstr>
      </vt:variant>
      <vt:variant>
        <vt:i4>1</vt:i4>
      </vt:variant>
    </vt:vector>
  </HeadingPairs>
  <TitlesOfParts>
    <vt:vector size="1" baseType="lpstr">
      <vt:lpstr>УТВЕРЖДЕН</vt:lpstr>
    </vt:vector>
  </TitlesOfParts>
  <Company>Reanimator Extreme Edition</Company>
  <LinksUpToDate>false</LinksUpToDate>
  <CharactersWithSpaces>61334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УТВЕРЖДЕН</dc:title>
  <dc:creator>ООО ЮК АСкор</dc:creator>
  <cp:lastModifiedBy>аля</cp:lastModifiedBy>
  <cp:revision>4</cp:revision>
  <cp:lastPrinted>2023-07-12T17:50:00Z</cp:lastPrinted>
  <dcterms:created xsi:type="dcterms:W3CDTF">2023-06-13T15:56:00Z</dcterms:created>
  <dcterms:modified xsi:type="dcterms:W3CDTF">2023-07-12T19:13:00Z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