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3D" w:rsidRDefault="0095343D" w:rsidP="0095343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ПРОЕКТ</w:t>
      </w:r>
    </w:p>
    <w:p w:rsidR="004D6A98" w:rsidRPr="00C74023" w:rsidRDefault="004D6A98" w:rsidP="004D6A98">
      <w:pPr>
        <w:pStyle w:val="Default"/>
        <w:jc w:val="right"/>
        <w:rPr>
          <w:sz w:val="23"/>
          <w:szCs w:val="23"/>
        </w:rPr>
      </w:pPr>
      <w:r w:rsidRPr="00C74023">
        <w:rPr>
          <w:sz w:val="23"/>
          <w:szCs w:val="23"/>
        </w:rPr>
        <w:t xml:space="preserve">УТВЕРЖДЕНО: </w:t>
      </w:r>
    </w:p>
    <w:p w:rsidR="004D6A98" w:rsidRPr="00C74023" w:rsidRDefault="004D6A98" w:rsidP="004D6A98">
      <w:pPr>
        <w:pStyle w:val="Default"/>
        <w:jc w:val="right"/>
        <w:rPr>
          <w:sz w:val="23"/>
          <w:szCs w:val="23"/>
        </w:rPr>
      </w:pPr>
      <w:r w:rsidRPr="00C74023">
        <w:rPr>
          <w:sz w:val="23"/>
          <w:szCs w:val="23"/>
        </w:rPr>
        <w:t xml:space="preserve">Решением Общего собрания </w:t>
      </w:r>
    </w:p>
    <w:p w:rsidR="004D6A98" w:rsidRPr="00C74023" w:rsidRDefault="004D6A98" w:rsidP="004D6A98">
      <w:pPr>
        <w:pStyle w:val="Default"/>
        <w:jc w:val="right"/>
        <w:rPr>
          <w:sz w:val="23"/>
          <w:szCs w:val="23"/>
        </w:rPr>
      </w:pPr>
      <w:r w:rsidRPr="00C74023">
        <w:rPr>
          <w:sz w:val="23"/>
          <w:szCs w:val="23"/>
        </w:rPr>
        <w:t xml:space="preserve">Членов СНТ ТСН «Черёмушки» </w:t>
      </w:r>
    </w:p>
    <w:p w:rsidR="004D6A98" w:rsidRPr="00C74023" w:rsidRDefault="004D6A98" w:rsidP="004D6A98">
      <w:pPr>
        <w:pStyle w:val="Default"/>
        <w:jc w:val="right"/>
        <w:rPr>
          <w:sz w:val="23"/>
          <w:szCs w:val="23"/>
        </w:rPr>
      </w:pPr>
      <w:r w:rsidRPr="00C74023">
        <w:rPr>
          <w:sz w:val="23"/>
          <w:szCs w:val="23"/>
        </w:rPr>
        <w:t xml:space="preserve">Протокол от "___"________ ____ г. N ___ </w:t>
      </w:r>
    </w:p>
    <w:p w:rsidR="004D6A98" w:rsidRPr="00D325F1" w:rsidRDefault="004D6A98" w:rsidP="004D6A98">
      <w:pPr>
        <w:jc w:val="right"/>
        <w:rPr>
          <w:rFonts w:ascii="Times New Roman" w:hAnsi="Times New Roman" w:cs="Times New Roman"/>
          <w:sz w:val="23"/>
          <w:szCs w:val="23"/>
        </w:rPr>
      </w:pPr>
      <w:r w:rsidRPr="00C74023">
        <w:rPr>
          <w:rFonts w:ascii="Times New Roman" w:hAnsi="Times New Roman" w:cs="Times New Roman"/>
          <w:sz w:val="23"/>
          <w:szCs w:val="23"/>
        </w:rPr>
        <w:t>Председательствующий:____________/______________</w:t>
      </w:r>
    </w:p>
    <w:p w:rsidR="00696ED3" w:rsidRPr="00D325F1" w:rsidRDefault="00582214" w:rsidP="00720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696ED3" w:rsidRPr="00D3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ОБРАБОТКЕ ПЕРСОНАЛЬНЫХ ДАННЫХ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31"/>
        <w:gridCol w:w="4346"/>
        <w:gridCol w:w="378"/>
      </w:tblGrid>
      <w:tr w:rsidR="00696ED3" w:rsidRPr="00D325F1" w:rsidTr="00720AE4">
        <w:trPr>
          <w:tblCellSpacing w:w="0" w:type="dxa"/>
        </w:trPr>
        <w:tc>
          <w:tcPr>
            <w:tcW w:w="4798" w:type="pct"/>
            <w:gridSpan w:val="2"/>
            <w:hideMark/>
          </w:tcPr>
          <w:p w:rsidR="00696ED3" w:rsidRPr="00D325F1" w:rsidRDefault="00696ED3" w:rsidP="00696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  <w:hideMark/>
          </w:tcPr>
          <w:p w:rsidR="00696ED3" w:rsidRPr="00D325F1" w:rsidRDefault="00696ED3" w:rsidP="00696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3" w:rsidRPr="00D325F1" w:rsidTr="00720AE4">
        <w:trPr>
          <w:tblCellSpacing w:w="0" w:type="dxa"/>
        </w:trPr>
        <w:tc>
          <w:tcPr>
            <w:tcW w:w="2475" w:type="pct"/>
            <w:hideMark/>
          </w:tcPr>
          <w:p w:rsidR="00696ED3" w:rsidRPr="00D325F1" w:rsidRDefault="00696ED3" w:rsidP="00696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hideMark/>
          </w:tcPr>
          <w:p w:rsidR="00696ED3" w:rsidRPr="00D325F1" w:rsidRDefault="00696ED3" w:rsidP="00696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  <w:hideMark/>
          </w:tcPr>
          <w:p w:rsidR="00696ED3" w:rsidRPr="00D325F1" w:rsidRDefault="00696ED3" w:rsidP="00696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3" w:rsidRPr="00D325F1" w:rsidTr="00720AE4">
        <w:trPr>
          <w:tblCellSpacing w:w="0" w:type="dxa"/>
        </w:trPr>
        <w:tc>
          <w:tcPr>
            <w:tcW w:w="4798" w:type="pct"/>
            <w:gridSpan w:val="2"/>
            <w:hideMark/>
          </w:tcPr>
          <w:p w:rsidR="00696ED3" w:rsidRPr="00D325F1" w:rsidRDefault="00696ED3" w:rsidP="00696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  <w:hideMark/>
          </w:tcPr>
          <w:p w:rsidR="00696ED3" w:rsidRPr="00D325F1" w:rsidRDefault="00696ED3" w:rsidP="00696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3" w:rsidRPr="00C74023" w:rsidTr="00696ED3">
        <w:trPr>
          <w:tblCellSpacing w:w="0" w:type="dxa"/>
        </w:trPr>
        <w:tc>
          <w:tcPr>
            <w:tcW w:w="5000" w:type="pct"/>
            <w:gridSpan w:val="3"/>
            <w:hideMark/>
          </w:tcPr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I. Общие положения</w:t>
            </w:r>
          </w:p>
          <w:p w:rsidR="00696ED3" w:rsidRPr="00C74023" w:rsidRDefault="00696ED3" w:rsidP="00C74023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1.1. Настоящее Положение по обработке персональных да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нных (далее - Положение) 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 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СНТ ТСН « Чер</w:t>
            </w:r>
            <w:r w:rsidR="008E4E7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 далее Организация)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разработано 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данных», Правилами </w:t>
            </w:r>
            <w:r w:rsidR="008E4E73" w:rsidRPr="00C74023">
              <w:rPr>
                <w:rFonts w:eastAsia="Times New Roman" w:cstheme="minorHAnsi"/>
                <w:sz w:val="24"/>
                <w:szCs w:val="24"/>
                <w:lang w:eastAsia="zh-CN"/>
              </w:rPr>
              <w:t>общежития садоводов на территории</w:t>
            </w:r>
            <w:r w:rsidR="00B30669" w:rsidRPr="00C74023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7F724D" w:rsidRPr="00C74023">
              <w:rPr>
                <w:rFonts w:eastAsia="Times New Roman" w:cstheme="minorHAnsi"/>
                <w:sz w:val="24"/>
                <w:szCs w:val="24"/>
                <w:lang w:eastAsia="zh-CN"/>
              </w:rPr>
              <w:t>СНТ « Черемушки»</w:t>
            </w:r>
          </w:p>
          <w:p w:rsidR="00AC60E5" w:rsidRPr="00C74023" w:rsidRDefault="00696ED3" w:rsidP="00C7402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1.2. </w:t>
            </w:r>
            <w:r w:rsidR="00AC60E5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 Цель разработки положения:  </w:t>
            </w:r>
          </w:p>
          <w:p w:rsidR="00AC60E5" w:rsidRPr="00C74023" w:rsidRDefault="00AC60E5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определение порядка обработки персональных данных работников, владельцев и </w:t>
            </w:r>
          </w:p>
          <w:p w:rsidR="00AC60E5" w:rsidRPr="00C74023" w:rsidRDefault="00AC60E5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правообладателей земельных участков и иных субъектов, персональные данные,   </w:t>
            </w:r>
          </w:p>
          <w:p w:rsidR="00AC60E5" w:rsidRPr="00C74023" w:rsidRDefault="00AC60E5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которых, подлежат обработке, на основании полномочий оператора;   </w:t>
            </w:r>
          </w:p>
          <w:p w:rsidR="00AC60E5" w:rsidRPr="00C74023" w:rsidRDefault="00AC60E5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обеспечение защиты прав и свобод человека, при обработке его персональных данных, в </w:t>
            </w:r>
          </w:p>
          <w:p w:rsidR="00AC60E5" w:rsidRPr="00C74023" w:rsidRDefault="00AC60E5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том числе защиты прав на неприкосновенность частной жизни, личную и семейную  </w:t>
            </w:r>
          </w:p>
          <w:p w:rsidR="00AC60E5" w:rsidRPr="00C74023" w:rsidRDefault="00AC60E5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тайну;</w:t>
            </w:r>
          </w:p>
          <w:p w:rsidR="00AC60E5" w:rsidRPr="00C74023" w:rsidRDefault="00AC60E5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установление ответственности должностных лиц, имеющих доступ к персональным </w:t>
            </w:r>
          </w:p>
          <w:p w:rsidR="00AC60E5" w:rsidRPr="00C74023" w:rsidRDefault="00AC60E5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данным, за невыполнение требований норм, регулирующих обработку и защиту </w:t>
            </w:r>
          </w:p>
          <w:p w:rsidR="00AC60E5" w:rsidRPr="00C74023" w:rsidRDefault="00AC60E5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персональных данных».</w:t>
            </w:r>
          </w:p>
          <w:p w:rsidR="00696ED3" w:rsidRPr="00C74023" w:rsidRDefault="00696ED3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1.3. Порядок ввода в действие и изменения Положения.</w:t>
            </w:r>
          </w:p>
          <w:p w:rsidR="00696ED3" w:rsidRPr="00C74023" w:rsidRDefault="00696ED3" w:rsidP="00E7135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1.3.1. Настоящее Положение вступает в силу с момента его утверждения Общим собранием членов СНТ ТСН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 и действует бессрочно, до замены его новым Положением.</w:t>
            </w:r>
          </w:p>
          <w:p w:rsidR="00277AA9" w:rsidRPr="00C74023" w:rsidRDefault="00696ED3" w:rsidP="00C7402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FFC000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1.3.2. Все изменения в Положение вносятся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утверждением Общего собрания членов СНТ </w:t>
            </w:r>
          </w:p>
          <w:p w:rsidR="00696ED3" w:rsidRPr="00C74023" w:rsidRDefault="00696ED3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1.4. Режим конфиденциальности персональных данных снимается в случаях их обезличивания и по истечении 75 лет срока их хранения. </w:t>
            </w:r>
          </w:p>
          <w:p w:rsidR="0076519F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II. Основные понятия и состав персональных данных работников</w:t>
            </w:r>
            <w:r w:rsidR="0076519F"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,</w:t>
            </w:r>
            <w:r w:rsidR="00582214"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</w:t>
            </w:r>
            <w:r w:rsidR="0076519F"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владельцев и правообладателей земельных участков, находящихся на территории СНТ ТСН             </w:t>
            </w:r>
            <w:r w:rsidR="00720AE4"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="0076519F"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      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ё</w:t>
            </w:r>
            <w:r w:rsidR="0076519F"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мушки» 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2.1. Для целей настоящего Положения используются следующие основные понятия:</w:t>
            </w:r>
          </w:p>
          <w:p w:rsidR="0076519F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персональные данные работника - любая информация, относящаяся к определенному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или определяемому на основании такой информации работнику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Организации и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владельцу или  правообладателю земельного участка, находящегося на территории СНТ ТСН </w:t>
            </w:r>
            <w:r w:rsidR="004B066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4B066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в том числе его фамилия, имя, отчество, год, месяц, дата и место рождения, адрес, другая информация, необходимая работодателю 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в связи с трудовыми отношениями или для составления реестра</w:t>
            </w:r>
            <w:r w:rsidR="0076519F" w:rsidRPr="00C74023">
              <w:rPr>
                <w:rFonts w:cstheme="minorHAnsi"/>
                <w:sz w:val="24"/>
                <w:szCs w:val="24"/>
              </w:rPr>
              <w:t xml:space="preserve"> 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владельцев и правообладателей земельных участков, находящихся на территории СНТ ТСН 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мушки» </w:t>
            </w:r>
          </w:p>
          <w:p w:rsidR="00696ED3" w:rsidRPr="00C74023" w:rsidRDefault="00582214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обработка персональных данных 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Организации 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или 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владельцев и правообладателей земельных участков, находящихся на территории СНТ ТСН 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;</w:t>
            </w:r>
          </w:p>
          <w:p w:rsidR="0076519F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конфиденциальность персональных данных - обязательное для соблюдения назначенного ответственного лица, получившего доступ к персональным данным работников 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или садоводов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, требование не допускать их распространения  без согласия работника или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владельцев и правообладателей земельных участков, находящихся на территории СНТ ТСН </w:t>
            </w:r>
            <w:r w:rsidR="00547422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- распространение персональных данных - действия, направленные на передачу персональных данных работников  или садоводов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или садоводов в средствах массовой информации, размещение в информационно-телекоммуникационных сетях или предоставление доступа к персональным данным работников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Организации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или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владельцев и правообладателей земельных участков, находящихся на территории СНТ ТСН 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каким-либо иным способом;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использование персональных данных - действия (операции) с персональными данными, совершаем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ые должностным лицом СНТ ТСН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блокирование персональных данных - временное прекращение сбора, систематизации, накопления, использования, распространения персональных данных работников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Организации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или 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владельцев и правообладателей земельных участков, находящихся на территории СНТ ТСН 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уничтожение персональных данных - действия, в результате которых невозможно восстановить содержание персональных данных в информационной системе персональных данных работников 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Организации </w:t>
            </w:r>
            <w:r w:rsidR="0091528E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или садоводов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, в результате которых уничтожаются материальные носители персональных данных работников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Организации 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владельцев или правообладателей земельных участков, на</w:t>
            </w:r>
            <w:r w:rsidR="00547422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ходящихся на территории СНТ ТСН 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обезличивание персональных данных - действия, в результате которых невозможно определить принадлежность персональных данных конкретному работнику или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76519F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владельцам  и правообладателям земельных участков, находящихся на территории СНТ ТСН  « 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91528E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общедоступные персональные данные - персональные данные, доступ неограниченного круга лиц к которым предо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ставлен с согласия работника и  владельцев  или  правообладателей земельных участков, находящихся на территории СНТ ТСН</w:t>
            </w:r>
            <w:r w:rsidR="00547422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                        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«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</w:t>
            </w:r>
            <w:r w:rsidR="00E7135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91528E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мушки»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, на которые в соответствии с федеральными законами не распространяется требование соблюдения конфиденциальности.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информация - сведения (сообщения, данные) независимо от формы их представления.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документированная информация 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2.2. В состав персональных данных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работников и владельцев  или правообладателей земельных участков, на</w:t>
            </w:r>
            <w:r w:rsidR="0091528E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ходящихся на территории СНТ ТСН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 Чер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ё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мушки»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входят документы, содержащие информацию о паспортных данных,  месте жительства, номер те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лефона, адрес электронной почты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, выписки из ЕГРН на право собственности на земельный участок и строение.</w:t>
            </w:r>
          </w:p>
          <w:p w:rsidR="00696ED3" w:rsidRPr="00C74023" w:rsidRDefault="00582214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2.3. Комплект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документов, сопровождающий процесс оформления трудовых отношений работника в СНТ ТСН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»  при его приеме, переводе и увольнении.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2.3.1. Информация, представляемая работником при пос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туплении на работу в СНТ ТСН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                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Черёмушки»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паспорт или иной документ, удостоверяющий личность;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      </w:r>
          </w:p>
          <w:p w:rsidR="00582214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страховое свидетельство государственного пенсионного страхования;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документ об образовании, о квалификации или наличии специальных знаний - при поступлении на работу, требующую специальных знаний или специальной подготовки;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свидетельство о присвоении ИНН (при его наличии у работника)</w:t>
            </w:r>
          </w:p>
          <w:p w:rsidR="00277AA9" w:rsidRPr="00C74023" w:rsidRDefault="00582214" w:rsidP="00C74023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2.3.2</w:t>
            </w:r>
            <w:r w:rsidR="00C7402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. В правлении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СНТ ТСН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» 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создаются и хранятся следующие группы </w:t>
            </w:r>
          </w:p>
          <w:p w:rsidR="00582214" w:rsidRPr="00C74023" w:rsidRDefault="00696ED3" w:rsidP="00AC60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2.3.3.1. Документы, содержащие персональные данные 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работников СНТ ТСН</w:t>
            </w:r>
            <w:r w:rsidR="00720AE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58221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, должностные инструкции работников</w:t>
            </w:r>
            <w:r w:rsidR="001E5E79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582214" w:rsidRPr="00C74023" w:rsidRDefault="00582214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2.3.3.2. Документы, содержащие персональные данные на владельцев и правообладателей земельных участков, находящихся на территории СНТ ТСН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«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  <w:p w:rsidR="00696ED3" w:rsidRPr="00C74023" w:rsidRDefault="00696ED3" w:rsidP="005E138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III. Сбор, обработка и защита персональных данных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3.1. Порядок получения персональных данных.</w:t>
            </w:r>
          </w:p>
          <w:p w:rsidR="00C04D1A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3.1.1. Все персональные данные работника Организации 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и владельцев и правообладателей земельных участков, нахо</w:t>
            </w:r>
            <w:r w:rsidR="00547422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дящихся на территории СНТ ТСН «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»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следует получать у него самого. 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3.1.2. Работодатель не имеет права получать и обрабатывать персональные данные работника Организации о 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Обработка указанных персональных данных работников работодателем 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и владельцев и правообладателей земельных участков, нахо</w:t>
            </w:r>
            <w:r w:rsidR="00547422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дящихся на территории СНТ ТСН «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»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возможна только с их согласия либо без их согласия в следующих случаях:</w:t>
            </w:r>
          </w:p>
          <w:p w:rsidR="00B30669" w:rsidRPr="00C74023" w:rsidRDefault="00696ED3" w:rsidP="00B30669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персональные данные являются общедоступными;</w:t>
            </w:r>
            <w:r w:rsidR="00B30669" w:rsidRPr="00C74023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работника невозможно;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по требованию полномочных государственных органов в случаях, предусмотренных федеральным законом.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3.1.3. Работодатель вправе обрабатывать персональные данные работников только с их письменного согласия.</w:t>
            </w:r>
            <w:r w:rsidR="00C04D1A" w:rsidRPr="00C74023">
              <w:rPr>
                <w:rFonts w:cstheme="minorHAnsi"/>
                <w:sz w:val="24"/>
                <w:szCs w:val="24"/>
              </w:rPr>
              <w:t xml:space="preserve"> 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Если владельцы и правообладатели земельных участков, находящихся на территории СНТ ТСН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» отказываются подписывать согласие на обработку персональных данных, оператор </w:t>
            </w:r>
            <w:r w:rsidR="008B71E5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может продолжать обрабатывать персональные данные 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, так как на него эта обязанность возложена Федеральным законом № 217-ФЗ от 29.07.2017г. (п.2. ст. 9 "Закона о персональных данных"</w:t>
            </w:r>
            <w:r w:rsidR="008B71E5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ФЗ-152 от 27.07.2006г.</w:t>
            </w:r>
            <w:r w:rsidR="00C04D1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).</w:t>
            </w:r>
          </w:p>
          <w:p w:rsidR="00696ED3" w:rsidRPr="00C74023" w:rsidRDefault="00696ED3" w:rsidP="00B30669">
            <w:pPr>
              <w:rPr>
                <w:rFonts w:eastAsia="Arial" w:cstheme="minorHAnsi"/>
                <w:sz w:val="24"/>
                <w:szCs w:val="24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3.1.4. Письменное согласие работника на обработку своих персональных данных должно включать в себя: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наименование (фамилию, имя, отчество) и адрес оператора, получающего согласие субъекта персональных данных;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- цель обработки персональных данных;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перечень персональных данных, на обработку которых дается согласие субъекта персональных данных;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срок, в течение которого действует согласие, а также порядок его отзыва.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3.1.5. Согласие работника не требуется в следующих случаях: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1)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2) обработка персональных данных осуществляется в целях исполнения трудового договора;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4)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3.2. Порядок обработки, передачи и хранения персональных данных.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3.2.1. Работник Организации предоставляет работнику отдела кадров Организации достоверные сведения о себе. Работник отдела кадров Организации проверяет достоверность сведений, сверяя данные, предоставленные работником, с имеющимися у работника документами.</w:t>
            </w:r>
          </w:p>
          <w:p w:rsidR="008B71E5" w:rsidRPr="00C74023" w:rsidRDefault="008B71E5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3.2.2. Владельцы и правообладатели земельных участков, находящихся на территории СНТ ТСН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  <w:r w:rsidR="00547422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обязаны предоставлять достоверные сведения, необходимые для составления реестра, своевременно информировать об их изменении. В случае неисполнения требования владельцы и правообладатели земельных участков, находящихся на территории СНТ ТСН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»,</w:t>
            </w:r>
            <w:r w:rsidR="00547422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несут риск отнесения расходов товарищества, связанных с отсутствием в реестре актуальной информации.</w:t>
            </w:r>
          </w:p>
          <w:p w:rsidR="00696ED3" w:rsidRPr="00C74023" w:rsidRDefault="008B71E5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3.2.3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. В соответствии со ст. 86, гл. 14 ТК РФ в целях обеспечения прав и свобод человека и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гражданина председатель СНТ ТСН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» 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его представители при обработке персональных данных работника должны соблюдать следующие общие требования: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3.2.2.1.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контроля количества и качества выполняемой работы и обеспечения сохранности имущества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составления реестра СНТ ТСН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» в 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соответствии со ст. 15 № 217-ФЗ от 29.07.2017г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3.2.2.2. При определении объема и содержания, обрабатываемых персональных данных Работодатель должен руководствоваться Конституцией Российской Федерации, Трудовым кодексом Российской Федерации и иными федеральными законами.</w:t>
            </w:r>
          </w:p>
          <w:p w:rsidR="00696ED3" w:rsidRPr="00C74023" w:rsidRDefault="00CE58D4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3.2.2.3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. Защита персональных данных работника от неправомерного их использования или утраты обеспечивается Работодателем за счет его средств в порядке, установленном федеральным законом.</w:t>
            </w:r>
          </w:p>
          <w:p w:rsidR="00547422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3.2.2.6. Во всех случаях отказ работника от своих прав на сохранение и защиту тайны недействителен.</w:t>
            </w:r>
          </w:p>
          <w:p w:rsidR="00696ED3" w:rsidRPr="00C74023" w:rsidRDefault="00696ED3" w:rsidP="005E138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IV. Передача и хранение персональных данных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4.1. При передаче персональных данных работника 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владельцев  и правообладателей земельных участков, находящихся на территории СНТ ТСН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» Организация  должна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соблюдать следующие требования: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      </w:r>
          </w:p>
          <w:p w:rsidR="00CE58D4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4.1.2. Не сообщать персональные данные работника в коммерческих целях без его письменного согласия. 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4.1.4. Осуществлять передачу персональных данных работников в пределах Организации в соответствии с настоящим Положением.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4.1.5. Разрешать доступ к персональным данным работников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владельцев  или  правообладателей земельных участков, находящихся на территории СНТ ТСН                         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конкретной функции.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4.1.7. Передавать персональные данные работника представителям работников в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функции.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4.2. Хранение и использование персональных данных :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4.2.1. Персональные данные работников 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</w:t>
            </w:r>
            <w:r w:rsidR="00CE58D4" w:rsidRPr="00C74023">
              <w:rPr>
                <w:rFonts w:cstheme="minorHAnsi"/>
                <w:sz w:val="24"/>
                <w:szCs w:val="24"/>
              </w:rPr>
              <w:t xml:space="preserve"> 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владельцев  или  правообладателей земельных участков, наход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ящихся на территории СНТ ТСН  «Черёмушки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»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обрабатыв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аются и хранятся в Правлении Организации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4.2.2. Персональные данные работников 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 владельцев  или  правообладателей земельных участков, находящихся на территории СНТ ТСН 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CE58D4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»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могут быть получены, проходить дальнейшую обработку и передаваться на хранение как на бумажных носителях, так и в электронном виде - локальной компьютерной сети и компьютерной программе «1С: Зарплата и кадры».</w:t>
            </w:r>
          </w:p>
          <w:p w:rsidR="00696ED3" w:rsidRPr="00C74023" w:rsidRDefault="00696ED3" w:rsidP="005E138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V. Доступ к персональным данным работников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5.1. Право доступа к персональным данным работников имеют:</w:t>
            </w:r>
          </w:p>
          <w:p w:rsidR="00696ED3" w:rsidRPr="00C74023" w:rsidRDefault="006F4DAA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председатель 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Организации;</w:t>
            </w:r>
          </w:p>
          <w:p w:rsidR="00696ED3" w:rsidRPr="00C74023" w:rsidRDefault="006F4DAA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уполномоченный член правления Организации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сотрудники бухгалтерии;</w:t>
            </w:r>
          </w:p>
          <w:p w:rsidR="00696ED3" w:rsidRPr="00C74023" w:rsidRDefault="006F4DAA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сторож организации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(информация о фактическом месте проживания и контактные телефоны работников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владельцев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или правообладателей земельных участков, н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аходящихся на территории СНТ ТСН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Черёмушки»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);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5.2. Работник Организации </w:t>
            </w:r>
            <w:r w:rsidR="006F4DA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 владельцы  или  правообладатели земельных участков, находящихся на территории СНТ ТСН  « </w:t>
            </w:r>
            <w:r w:rsidR="004D6A98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Черёмушки</w:t>
            </w:r>
            <w:r w:rsidR="006F4DA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»  имею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т право:</w:t>
            </w:r>
          </w:p>
          <w:p w:rsidR="00547422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5.2.1. Получать доступ к своим персональным данным и о</w:t>
            </w:r>
            <w:r w:rsidR="006F4DAA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знакомление с ними</w:t>
            </w:r>
          </w:p>
          <w:p w:rsidR="00696ED3" w:rsidRPr="00C74023" w:rsidRDefault="006F4DAA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5.2.2. Требовать от Организации 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уточнения, исключения или исправления неполных, неверных, устаревших, недостоверных, незаконно полученных или не являющ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их необходимыми для Организации 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персональных данных.</w:t>
            </w:r>
          </w:p>
          <w:p w:rsidR="00696ED3" w:rsidRPr="00C74023" w:rsidRDefault="006F4DAA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5.2.3. Получать от Организации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сведения о лицах, которые имеют доступ к персональным данным или которым может быть предоставлен такой доступ;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перечень обрабатываемых персональных данных и источник их получения;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- сроки обработки персональных данных, в том числе сроки их хранения;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сведения о том, какие юридические последствия для субъекта персональных данных 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может повлечь за собой обработка его персональных данных.</w:t>
            </w:r>
          </w:p>
          <w:p w:rsidR="00696ED3" w:rsidRPr="00C74023" w:rsidRDefault="006F4DAA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5.2.4.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Обжаловать в уполномоченный орган по защите прав субъектов персональных данных или в судебном порядке неправомерные дейст</w:t>
            </w: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вия или бездействия Организации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при обработке и защите его персональных данных.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5.4. Передача информации третьей стороне возможна только при письменном согласии работников.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C7402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VI. Ответственность за нарушение норм, регулирующих обработку и защиту персональных данных</w:t>
            </w:r>
          </w:p>
          <w:p w:rsidR="00696ED3" w:rsidRPr="00C74023" w:rsidRDefault="00696ED3" w:rsidP="008E4E7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>6.1. Работники Организации,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федеральными законами.</w:t>
            </w:r>
          </w:p>
          <w:p w:rsidR="00AC60E5" w:rsidRPr="00C74023" w:rsidRDefault="006F4DAA" w:rsidP="00C7402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6.2. Председатель </w:t>
            </w:r>
            <w:r w:rsidR="00696ED3" w:rsidRPr="00C740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Организации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 работника.</w:t>
            </w:r>
          </w:p>
        </w:tc>
      </w:tr>
    </w:tbl>
    <w:p w:rsidR="009548D1" w:rsidRPr="00C74023" w:rsidRDefault="009548D1" w:rsidP="005E13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sectPr w:rsidR="009548D1" w:rsidRPr="00C74023" w:rsidSect="00547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30" w:rsidRDefault="00786630" w:rsidP="005E1382">
      <w:pPr>
        <w:spacing w:after="0" w:line="240" w:lineRule="auto"/>
      </w:pPr>
      <w:r>
        <w:separator/>
      </w:r>
    </w:p>
  </w:endnote>
  <w:endnote w:type="continuationSeparator" w:id="1">
    <w:p w:rsidR="00786630" w:rsidRDefault="00786630" w:rsidP="005E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2" w:rsidRDefault="005E138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836504"/>
      <w:docPartObj>
        <w:docPartGallery w:val="Page Numbers (Bottom of Page)"/>
        <w:docPartUnique/>
      </w:docPartObj>
    </w:sdtPr>
    <w:sdtContent>
      <w:p w:rsidR="005E1382" w:rsidRDefault="00A74BC9">
        <w:pPr>
          <w:pStyle w:val="a7"/>
        </w:pPr>
        <w:fldSimple w:instr=" PAGE   \* MERGEFORMAT ">
          <w:r w:rsidR="0095343D">
            <w:rPr>
              <w:noProof/>
            </w:rPr>
            <w:t>1</w:t>
          </w:r>
        </w:fldSimple>
      </w:p>
    </w:sdtContent>
  </w:sdt>
  <w:p w:rsidR="005E1382" w:rsidRDefault="005E138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2" w:rsidRDefault="005E13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30" w:rsidRDefault="00786630" w:rsidP="005E1382">
      <w:pPr>
        <w:spacing w:after="0" w:line="240" w:lineRule="auto"/>
      </w:pPr>
      <w:r>
        <w:separator/>
      </w:r>
    </w:p>
  </w:footnote>
  <w:footnote w:type="continuationSeparator" w:id="1">
    <w:p w:rsidR="00786630" w:rsidRDefault="00786630" w:rsidP="005E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2" w:rsidRDefault="005E13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2" w:rsidRDefault="005E138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82" w:rsidRDefault="005E13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CEA"/>
    <w:multiLevelType w:val="hybridMultilevel"/>
    <w:tmpl w:val="FDDA2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696ED3"/>
    <w:rsid w:val="001B6C3D"/>
    <w:rsid w:val="001E5E79"/>
    <w:rsid w:val="00217C40"/>
    <w:rsid w:val="00277AA9"/>
    <w:rsid w:val="002B5A19"/>
    <w:rsid w:val="003C4AE2"/>
    <w:rsid w:val="003E5579"/>
    <w:rsid w:val="003F2C76"/>
    <w:rsid w:val="004877D0"/>
    <w:rsid w:val="004A57B9"/>
    <w:rsid w:val="004B0669"/>
    <w:rsid w:val="004D25D1"/>
    <w:rsid w:val="004D6A98"/>
    <w:rsid w:val="004F36D3"/>
    <w:rsid w:val="00547422"/>
    <w:rsid w:val="005815F7"/>
    <w:rsid w:val="00582214"/>
    <w:rsid w:val="005A3699"/>
    <w:rsid w:val="005E1382"/>
    <w:rsid w:val="00607037"/>
    <w:rsid w:val="00623184"/>
    <w:rsid w:val="00696ED3"/>
    <w:rsid w:val="006F4DAA"/>
    <w:rsid w:val="00720AE4"/>
    <w:rsid w:val="00735ECD"/>
    <w:rsid w:val="0076519F"/>
    <w:rsid w:val="00786630"/>
    <w:rsid w:val="007C02DD"/>
    <w:rsid w:val="007E2B79"/>
    <w:rsid w:val="007F724D"/>
    <w:rsid w:val="008B71E5"/>
    <w:rsid w:val="008E4E73"/>
    <w:rsid w:val="0091528E"/>
    <w:rsid w:val="009168CB"/>
    <w:rsid w:val="0095343D"/>
    <w:rsid w:val="009548D1"/>
    <w:rsid w:val="009D0B01"/>
    <w:rsid w:val="00A54442"/>
    <w:rsid w:val="00A74BC9"/>
    <w:rsid w:val="00AC60E5"/>
    <w:rsid w:val="00B25342"/>
    <w:rsid w:val="00B30669"/>
    <w:rsid w:val="00B65225"/>
    <w:rsid w:val="00C008BB"/>
    <w:rsid w:val="00C04D1A"/>
    <w:rsid w:val="00C74023"/>
    <w:rsid w:val="00C93C10"/>
    <w:rsid w:val="00C95958"/>
    <w:rsid w:val="00CB5589"/>
    <w:rsid w:val="00CE58D4"/>
    <w:rsid w:val="00D2292B"/>
    <w:rsid w:val="00D325F1"/>
    <w:rsid w:val="00E02958"/>
    <w:rsid w:val="00E20502"/>
    <w:rsid w:val="00E27BEF"/>
    <w:rsid w:val="00E71359"/>
    <w:rsid w:val="00ED7EE0"/>
    <w:rsid w:val="00F12AC0"/>
    <w:rsid w:val="00FA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696ED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696E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ED3"/>
    <w:rPr>
      <w:b/>
      <w:bCs/>
    </w:rPr>
  </w:style>
  <w:style w:type="paragraph" w:customStyle="1" w:styleId="Default">
    <w:name w:val="Default"/>
    <w:rsid w:val="004D6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E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1382"/>
  </w:style>
  <w:style w:type="paragraph" w:styleId="a7">
    <w:name w:val="footer"/>
    <w:basedOn w:val="a"/>
    <w:link w:val="a8"/>
    <w:uiPriority w:val="99"/>
    <w:unhideWhenUsed/>
    <w:rsid w:val="005E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382"/>
  </w:style>
  <w:style w:type="paragraph" w:styleId="a9">
    <w:name w:val="List Paragraph"/>
    <w:basedOn w:val="a"/>
    <w:uiPriority w:val="34"/>
    <w:qFormat/>
    <w:rsid w:val="00AC6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D1E1-AACB-40FC-9EF8-7066A969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3</cp:revision>
  <dcterms:created xsi:type="dcterms:W3CDTF">2023-05-25T11:55:00Z</dcterms:created>
  <dcterms:modified xsi:type="dcterms:W3CDTF">2023-05-25T15:07:00Z</dcterms:modified>
</cp:coreProperties>
</file>