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F3" w:rsidRDefault="000143F3" w:rsidP="000143F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ПРОЕКТ</w:t>
      </w:r>
    </w:p>
    <w:p w:rsidR="00887004" w:rsidRPr="00545F62" w:rsidRDefault="00887004" w:rsidP="00887004">
      <w:pPr>
        <w:pStyle w:val="Default"/>
        <w:jc w:val="right"/>
        <w:rPr>
          <w:sz w:val="23"/>
          <w:szCs w:val="23"/>
        </w:rPr>
      </w:pPr>
      <w:r w:rsidRPr="00545F62">
        <w:rPr>
          <w:sz w:val="23"/>
          <w:szCs w:val="23"/>
        </w:rPr>
        <w:t xml:space="preserve">УТВЕРЖДЕНО: </w:t>
      </w:r>
    </w:p>
    <w:p w:rsidR="00887004" w:rsidRPr="00545F62" w:rsidRDefault="00887004" w:rsidP="00887004">
      <w:pPr>
        <w:pStyle w:val="Default"/>
        <w:jc w:val="right"/>
        <w:rPr>
          <w:sz w:val="23"/>
          <w:szCs w:val="23"/>
        </w:rPr>
      </w:pPr>
      <w:r w:rsidRPr="00545F62">
        <w:rPr>
          <w:sz w:val="23"/>
          <w:szCs w:val="23"/>
        </w:rPr>
        <w:t xml:space="preserve">Решением Общего собрания </w:t>
      </w:r>
    </w:p>
    <w:p w:rsidR="00887004" w:rsidRPr="00545F62" w:rsidRDefault="00887004" w:rsidP="00887004">
      <w:pPr>
        <w:pStyle w:val="Default"/>
        <w:jc w:val="right"/>
        <w:rPr>
          <w:sz w:val="23"/>
          <w:szCs w:val="23"/>
        </w:rPr>
      </w:pPr>
      <w:r w:rsidRPr="00545F62">
        <w:rPr>
          <w:sz w:val="23"/>
          <w:szCs w:val="23"/>
        </w:rPr>
        <w:t>Членов СНТ ТСН «</w:t>
      </w:r>
      <w:proofErr w:type="spellStart"/>
      <w:r w:rsidRPr="00545F62">
        <w:rPr>
          <w:sz w:val="23"/>
          <w:szCs w:val="23"/>
        </w:rPr>
        <w:t>Черёмушки</w:t>
      </w:r>
      <w:proofErr w:type="spellEnd"/>
      <w:r w:rsidRPr="00545F62">
        <w:rPr>
          <w:sz w:val="23"/>
          <w:szCs w:val="23"/>
        </w:rPr>
        <w:t xml:space="preserve">» </w:t>
      </w:r>
    </w:p>
    <w:p w:rsidR="00887004" w:rsidRPr="00545F62" w:rsidRDefault="00887004" w:rsidP="00887004">
      <w:pPr>
        <w:pStyle w:val="Default"/>
        <w:jc w:val="right"/>
        <w:rPr>
          <w:sz w:val="23"/>
          <w:szCs w:val="23"/>
        </w:rPr>
      </w:pPr>
      <w:r w:rsidRPr="00545F62">
        <w:rPr>
          <w:sz w:val="23"/>
          <w:szCs w:val="23"/>
        </w:rPr>
        <w:t xml:space="preserve">Протокол от "___"________ ____ </w:t>
      </w:r>
      <w:proofErr w:type="gramStart"/>
      <w:r w:rsidRPr="00545F62">
        <w:rPr>
          <w:sz w:val="23"/>
          <w:szCs w:val="23"/>
        </w:rPr>
        <w:t>г</w:t>
      </w:r>
      <w:proofErr w:type="gramEnd"/>
      <w:r w:rsidRPr="00545F62">
        <w:rPr>
          <w:sz w:val="23"/>
          <w:szCs w:val="23"/>
        </w:rPr>
        <w:t xml:space="preserve">. N ___ </w:t>
      </w:r>
    </w:p>
    <w:p w:rsidR="00887004" w:rsidRPr="00545F62" w:rsidRDefault="00887004" w:rsidP="00887004">
      <w:pPr>
        <w:jc w:val="right"/>
        <w:rPr>
          <w:rFonts w:ascii="Times New Roman" w:hAnsi="Times New Roman" w:cs="Times New Roman"/>
          <w:sz w:val="23"/>
          <w:szCs w:val="23"/>
        </w:rPr>
      </w:pPr>
      <w:proofErr w:type="spellStart"/>
      <w:r w:rsidRPr="00545F62">
        <w:rPr>
          <w:rFonts w:ascii="Times New Roman" w:hAnsi="Times New Roman" w:cs="Times New Roman"/>
          <w:sz w:val="23"/>
          <w:szCs w:val="23"/>
        </w:rPr>
        <w:t>Председательствующий:____________</w:t>
      </w:r>
      <w:proofErr w:type="spellEnd"/>
      <w:r w:rsidRPr="00545F62">
        <w:rPr>
          <w:rFonts w:ascii="Times New Roman" w:hAnsi="Times New Roman" w:cs="Times New Roman"/>
          <w:sz w:val="23"/>
          <w:szCs w:val="23"/>
        </w:rPr>
        <w:t>/______________</w:t>
      </w:r>
    </w:p>
    <w:p w:rsidR="00922CE6" w:rsidRPr="00545F62" w:rsidRDefault="00922CE6" w:rsidP="00887004">
      <w:pPr>
        <w:pStyle w:val="a3"/>
        <w:jc w:val="center"/>
      </w:pPr>
      <w:r w:rsidRPr="00545F62">
        <w:br/>
        <w:t xml:space="preserve">ПОЛОЖЕНИЕ </w:t>
      </w:r>
      <w:r w:rsidRPr="00545F62">
        <w:br/>
        <w:t>о ревизионной комиссии садоводческого</w:t>
      </w:r>
      <w:r w:rsidR="00887004" w:rsidRPr="00545F62">
        <w:t xml:space="preserve"> </w:t>
      </w:r>
      <w:r w:rsidRPr="00545F62">
        <w:t xml:space="preserve">некоммерческого товарищества </w:t>
      </w:r>
      <w:r w:rsidRPr="00545F62">
        <w:br/>
        <w:t>"</w:t>
      </w:r>
      <w:proofErr w:type="spellStart"/>
      <w:r w:rsidRPr="00545F62">
        <w:t>Чер</w:t>
      </w:r>
      <w:r w:rsidR="00887004" w:rsidRPr="00545F62">
        <w:t>ёмушки</w:t>
      </w:r>
      <w:proofErr w:type="spellEnd"/>
      <w:r w:rsidR="00887004" w:rsidRPr="00545F62">
        <w:t xml:space="preserve">" </w:t>
      </w:r>
      <w:r w:rsidR="00887004" w:rsidRPr="00545F62">
        <w:br/>
      </w:r>
      <w:r w:rsidRPr="00545F62">
        <w:br/>
        <w:t>1. Общие положения</w:t>
      </w:r>
    </w:p>
    <w:p w:rsidR="00887004" w:rsidRPr="00545F62" w:rsidRDefault="00922CE6" w:rsidP="00887004">
      <w:pPr>
        <w:pStyle w:val="a3"/>
        <w:jc w:val="both"/>
      </w:pPr>
      <w:r w:rsidRPr="00545F62">
        <w:t>1.1. Настоящее Положение о ревизионной комиссии садоводческого некоммерческого товарищества собственников недвижимости "</w:t>
      </w:r>
      <w:proofErr w:type="spellStart"/>
      <w:r w:rsidRPr="00545F62">
        <w:t>Чер</w:t>
      </w:r>
      <w:r w:rsidR="00887004" w:rsidRPr="00545F62">
        <w:t>ё</w:t>
      </w:r>
      <w:r w:rsidRPr="00545F62">
        <w:t>мушки</w:t>
      </w:r>
      <w:proofErr w:type="spellEnd"/>
      <w:r w:rsidRPr="00545F62">
        <w:t>" (далее - Товарищество) разработано в соответствии с действующим законодательством Российской Федерации и Уставом Товарищества и является внутренним документом Товариществ</w:t>
      </w:r>
      <w:r w:rsidR="00E41D60" w:rsidRPr="00545F62">
        <w:t xml:space="preserve">а. </w:t>
      </w:r>
      <w:r w:rsidR="00E41D60" w:rsidRPr="00545F62">
        <w:br/>
        <w:t xml:space="preserve">1.2. Ревизионная комиссия </w:t>
      </w:r>
      <w:r w:rsidR="004643BE" w:rsidRPr="00545F62">
        <w:t xml:space="preserve"> </w:t>
      </w:r>
      <w:r w:rsidRPr="00545F62">
        <w:t xml:space="preserve">Товарищества (далее - ревизионная комиссия) является постоянно действующим органом внутреннего контроля Товарищества, осуществляющим регулярный </w:t>
      </w:r>
      <w:proofErr w:type="gramStart"/>
      <w:r w:rsidRPr="00545F62">
        <w:t>контроль за</w:t>
      </w:r>
      <w:proofErr w:type="gramEnd"/>
      <w:r w:rsidRPr="00545F62">
        <w:t xml:space="preserve"> финансово-хозяйственной деятельностью Товарищества, в том числе за деятельностью Председателя Товарищества, Правления Товарищества. </w:t>
      </w:r>
      <w:r w:rsidRPr="00545F62">
        <w:br/>
        <w:t xml:space="preserve">1.3. В своей деятельности ревизионная комиссия руководствуется действующим законодательством Российской Федерации, Уставом Товарищества, настоящим Положением, другими внутренними документами Товарищества, утвержденными общим собранием членов Товарищества и относящимися к деятельности ревизионной комиссии. </w:t>
      </w:r>
      <w:r w:rsidRPr="00545F62">
        <w:br/>
        <w:t xml:space="preserve">1.4. Ревизионная комиссия независима от должностных лиц органов управления Товарищества и подотчетна только общему собранию членов Товарищества, перед которым она ежегодно отчитывается. </w:t>
      </w:r>
    </w:p>
    <w:p w:rsidR="00922CE6" w:rsidRPr="00545F62" w:rsidRDefault="00922CE6" w:rsidP="00887004">
      <w:pPr>
        <w:pStyle w:val="a3"/>
        <w:jc w:val="both"/>
      </w:pPr>
      <w:r w:rsidRPr="00545F62">
        <w:t>1.5. Ревизионная комиссия осуществляет свою деятельность на безвозмездной основе. По итогам работы может быть по решению общего собрания выдано определенно</w:t>
      </w:r>
      <w:r w:rsidR="00887004" w:rsidRPr="00545F62">
        <w:t>е  денежное вознаграждение</w:t>
      </w:r>
      <w:r w:rsidRPr="00545F62">
        <w:t>.</w:t>
      </w:r>
    </w:p>
    <w:p w:rsidR="00922CE6" w:rsidRPr="00545F62" w:rsidRDefault="00922CE6" w:rsidP="00887004">
      <w:pPr>
        <w:pStyle w:val="a3"/>
        <w:jc w:val="center"/>
      </w:pPr>
      <w:r w:rsidRPr="00545F62">
        <w:t>2. Порядок избрания ревизионной комиссии и прекращения ее полномочий</w:t>
      </w:r>
    </w:p>
    <w:p w:rsidR="00887004" w:rsidRPr="00545F62" w:rsidRDefault="00922CE6" w:rsidP="00887004">
      <w:pPr>
        <w:pStyle w:val="a3"/>
        <w:jc w:val="both"/>
      </w:pPr>
      <w:r w:rsidRPr="00545F62">
        <w:t>2.1.  Ревизионная комиссия</w:t>
      </w:r>
      <w:r w:rsidR="00887004" w:rsidRPr="00545F62">
        <w:t xml:space="preserve"> </w:t>
      </w:r>
      <w:r w:rsidRPr="00545F62">
        <w:t xml:space="preserve"> избирается   из числа членов Товарищества общим собранием членов Товарищества открытым голосованием квалифицированным большинством не менее двух третей голосов от общего числа присутствующих на общем собрании членов Товарищества сроком до 5 лет. Конкретный срок, на который избирается ревизионная комиссия</w:t>
      </w:r>
      <w:r w:rsidR="00887004" w:rsidRPr="00545F62">
        <w:t xml:space="preserve"> </w:t>
      </w:r>
      <w:proofErr w:type="gramStart"/>
      <w:r w:rsidRPr="00545F62">
        <w:t xml:space="preserve">( </w:t>
      </w:r>
      <w:proofErr w:type="gramEnd"/>
      <w:r w:rsidRPr="00545F62">
        <w:t xml:space="preserve">ревизор), определяется решением общего собрания при выборах ревизионной комиссии. Одно и то же лицо может переизбираться неограниченное количество раз. </w:t>
      </w:r>
    </w:p>
    <w:p w:rsidR="00887004" w:rsidRPr="00545F62" w:rsidRDefault="00922CE6" w:rsidP="00887004">
      <w:pPr>
        <w:pStyle w:val="a3"/>
        <w:jc w:val="both"/>
      </w:pPr>
      <w:r w:rsidRPr="00545F62">
        <w:t xml:space="preserve">2.2. </w:t>
      </w:r>
      <w:r w:rsidR="00887004" w:rsidRPr="00545F62">
        <w:t xml:space="preserve">В состав </w:t>
      </w:r>
      <w:r w:rsidR="00E41D60" w:rsidRPr="00545F62">
        <w:t xml:space="preserve">ревизионной комиссии </w:t>
      </w:r>
      <w:r w:rsidRPr="00545F62">
        <w:t xml:space="preserve"> не могут быть избраны председатель Товарищества и члены Правления Товарищества, а также их супруги и их родители (усыновители), родители (усыновители), бабушки, дедушки, дети (усыновленные), внуки, братья и сестры (их супруги). </w:t>
      </w:r>
    </w:p>
    <w:p w:rsidR="002B12AC" w:rsidRPr="00545F62" w:rsidRDefault="00E41D60" w:rsidP="00887004">
      <w:pPr>
        <w:pStyle w:val="a3"/>
        <w:jc w:val="both"/>
      </w:pPr>
      <w:r w:rsidRPr="00545F62">
        <w:t>2.3. Ч</w:t>
      </w:r>
      <w:r w:rsidR="00922CE6" w:rsidRPr="00545F62">
        <w:t>исленный состав ревизионной комиссии  не может быть менее 3 (трех) человек</w:t>
      </w:r>
      <w:r w:rsidR="00887004" w:rsidRPr="00545F62">
        <w:t>.</w:t>
      </w:r>
    </w:p>
    <w:p w:rsidR="002B12AC" w:rsidRPr="00545F62" w:rsidRDefault="00922CE6" w:rsidP="009B0590">
      <w:pPr>
        <w:spacing w:after="0"/>
        <w:rPr>
          <w:b/>
        </w:rPr>
      </w:pPr>
      <w:r w:rsidRPr="00545F62">
        <w:t xml:space="preserve">2.4. Решение общего собрания членов Товарищества об избрании членов ревизионной комиссии   принимается </w:t>
      </w:r>
      <w:r w:rsidR="00887004" w:rsidRPr="00545F62">
        <w:t>отдельно по каждой кандидатуре.</w:t>
      </w:r>
    </w:p>
    <w:p w:rsidR="00887004" w:rsidRPr="00545F62" w:rsidRDefault="00922CE6" w:rsidP="002B12AC">
      <w:pPr>
        <w:pStyle w:val="a3"/>
        <w:spacing w:before="0" w:beforeAutospacing="0" w:after="0" w:afterAutospacing="0"/>
      </w:pPr>
      <w:r w:rsidRPr="00545F62">
        <w:lastRenderedPageBreak/>
        <w:t xml:space="preserve">2.5. Организацию и руководство ревизионной комиссией осуществляет ее председатель, избираемый членами ревизионной комиссии большинством голосов из числа </w:t>
      </w:r>
      <w:r w:rsidR="00592160" w:rsidRPr="00545F62">
        <w:t>членов комиссии. При наличии уважительной причины</w:t>
      </w:r>
      <w:r w:rsidRPr="00545F62">
        <w:t>, ревизионная комиссия вправе переизбрать своего председателя большинством голосов в любое время. Переизбранный председатель продолжает работать в качестве члена ревизионной комиссии до момента прекращения полномоч</w:t>
      </w:r>
      <w:r w:rsidR="00887004" w:rsidRPr="00545F62">
        <w:t>ий членов ревизионной комиссии.</w:t>
      </w:r>
    </w:p>
    <w:p w:rsidR="003E3C06" w:rsidRPr="00545F62" w:rsidRDefault="00922CE6" w:rsidP="00887004">
      <w:pPr>
        <w:pStyle w:val="a3"/>
        <w:jc w:val="both"/>
      </w:pPr>
      <w:r w:rsidRPr="00545F62">
        <w:t xml:space="preserve">2.6. Основаниями прекращения полномочий членов ревизионной комиссии являются: </w:t>
      </w:r>
      <w:r w:rsidRPr="00545F62">
        <w:br/>
        <w:t xml:space="preserve">2.6.1. Истечение срока, на который они избраны. Исчисление срока начинается с момента избрания ревизионной комиссии общим собранием членов Товарищества и заканчивается в момент истечения срока, </w:t>
      </w:r>
      <w:r w:rsidR="003E3C06" w:rsidRPr="00545F62">
        <w:t>определённого решением общего собрания</w:t>
      </w:r>
      <w:proofErr w:type="gramStart"/>
      <w:r w:rsidR="003E3C06" w:rsidRPr="00545F62">
        <w:t>.</w:t>
      </w:r>
      <w:proofErr w:type="gramEnd"/>
      <w:r w:rsidR="003E3C06" w:rsidRPr="00545F62">
        <w:t xml:space="preserve"> </w:t>
      </w:r>
      <w:proofErr w:type="gramStart"/>
      <w:r w:rsidRPr="00545F62">
        <w:t>у</w:t>
      </w:r>
      <w:proofErr w:type="gramEnd"/>
      <w:r w:rsidRPr="00545F62">
        <w:t>казанного в п. 2.1 настоящего Положения</w:t>
      </w:r>
    </w:p>
    <w:p w:rsidR="00887004" w:rsidRPr="00545F62" w:rsidRDefault="00922CE6" w:rsidP="00887004">
      <w:pPr>
        <w:pStyle w:val="a3"/>
        <w:jc w:val="both"/>
      </w:pPr>
      <w:r w:rsidRPr="00545F62">
        <w:t>2.6.2. Досрочное переизбрание ревизионной комиссии (отдельных ее членов) в порядке, предус</w:t>
      </w:r>
      <w:r w:rsidR="00887004" w:rsidRPr="00545F62">
        <w:t>мотренном настоящим Положением.</w:t>
      </w:r>
    </w:p>
    <w:p w:rsidR="00887004" w:rsidRPr="00545F62" w:rsidRDefault="00922CE6" w:rsidP="00887004">
      <w:pPr>
        <w:pStyle w:val="a3"/>
        <w:jc w:val="both"/>
      </w:pPr>
      <w:r w:rsidRPr="00545F62">
        <w:t>2.7. Досрочное переизбрание ревизионной комиссии (отдельных ее членов) осуществляется на общем собрании членов Товарищества. Вопрос о досрочном переизбран</w:t>
      </w:r>
      <w:r w:rsidR="00592160" w:rsidRPr="00545F62">
        <w:t xml:space="preserve">ии может быть поставлен: </w:t>
      </w:r>
    </w:p>
    <w:p w:rsidR="00887004" w:rsidRPr="00545F62" w:rsidRDefault="00E507F5" w:rsidP="00887004">
      <w:pPr>
        <w:pStyle w:val="a3"/>
        <w:jc w:val="both"/>
      </w:pPr>
      <w:r w:rsidRPr="00545F62">
        <w:t>1)</w:t>
      </w:r>
      <w:r w:rsidR="00592160" w:rsidRPr="00545F62">
        <w:t xml:space="preserve"> </w:t>
      </w:r>
      <w:r w:rsidR="00922CE6" w:rsidRPr="00545F62">
        <w:t xml:space="preserve"> По требованию не менее чем одной пятой общего чис</w:t>
      </w:r>
      <w:r w:rsidRPr="00545F62">
        <w:t xml:space="preserve">ла членов Товарищества. </w:t>
      </w:r>
      <w:r w:rsidRPr="00545F62">
        <w:br/>
        <w:t>2)</w:t>
      </w:r>
      <w:r w:rsidR="00592160" w:rsidRPr="00545F62">
        <w:t xml:space="preserve"> </w:t>
      </w:r>
      <w:r w:rsidR="00922CE6" w:rsidRPr="00545F62">
        <w:t xml:space="preserve">На основании личного заявления члена ревизионной комиссии о невозможности исполнения своих обязанностей </w:t>
      </w:r>
      <w:r w:rsidR="00592160" w:rsidRPr="00545F62">
        <w:t xml:space="preserve">по уважительной причине.  </w:t>
      </w:r>
    </w:p>
    <w:p w:rsidR="00887004" w:rsidRPr="00545F62" w:rsidRDefault="00E507F5" w:rsidP="00887004">
      <w:pPr>
        <w:pStyle w:val="a3"/>
        <w:jc w:val="both"/>
      </w:pPr>
      <w:r w:rsidRPr="00545F62">
        <w:t>3)</w:t>
      </w:r>
      <w:r w:rsidR="00922CE6" w:rsidRPr="00545F62">
        <w:t xml:space="preserve"> </w:t>
      </w:r>
      <w:r w:rsidR="00E41D60" w:rsidRPr="00545F62">
        <w:t>По требованию ревизионной комиссии в</w:t>
      </w:r>
      <w:r w:rsidR="00922CE6" w:rsidRPr="00545F62">
        <w:t xml:space="preserve"> случае неучастия в работе ревизионной комиссии отдельных ее членов ненадлежащего исполнения обязанностей отдельными членами ревизионной комиссии, повлекшего составление неверных заключений и (или) отчетов ревизионной комиссии, совершения иных действий (бездействия) отдельных членов ревизионной комиссии, повлекших неблагоприятные для То</w:t>
      </w:r>
      <w:r w:rsidR="00592160" w:rsidRPr="00545F62">
        <w:t>варищества последствия.</w:t>
      </w:r>
    </w:p>
    <w:p w:rsidR="002B12AC" w:rsidRPr="00545F62" w:rsidRDefault="002B12AC" w:rsidP="002B12AC">
      <w:pPr>
        <w:pStyle w:val="a3"/>
        <w:spacing w:before="0" w:beforeAutospacing="0" w:after="0" w:afterAutospacing="0"/>
        <w:jc w:val="both"/>
      </w:pPr>
    </w:p>
    <w:p w:rsidR="00E507F5" w:rsidRPr="00545F62" w:rsidRDefault="00922CE6" w:rsidP="00E41D60">
      <w:pPr>
        <w:pStyle w:val="a3"/>
        <w:spacing w:before="0" w:beforeAutospacing="0" w:after="0" w:afterAutospacing="0"/>
        <w:jc w:val="both"/>
        <w:rPr>
          <w:color w:val="00B0F0"/>
        </w:rPr>
      </w:pPr>
      <w:r w:rsidRPr="00545F62">
        <w:t xml:space="preserve">2.8. Досрочное прекращение полномочий членов ревизионной комиссии происходит на основании решения общего собрания членов Товарищества. Полномочия новых досрочно избранных членов ревизионной комиссии </w:t>
      </w:r>
      <w:r w:rsidR="007C19B0" w:rsidRPr="00545F62">
        <w:t xml:space="preserve">(избранных вместо досрочно прекративших полномочия) </w:t>
      </w:r>
      <w:r w:rsidRPr="00545F62">
        <w:t xml:space="preserve">заканчиваются в момент истечения срока полномочий всей ревизионной комиссии. </w:t>
      </w:r>
    </w:p>
    <w:p w:rsidR="00922CE6" w:rsidRPr="00545F62" w:rsidRDefault="00922CE6" w:rsidP="00BB3385">
      <w:pPr>
        <w:pStyle w:val="a3"/>
        <w:jc w:val="both"/>
      </w:pPr>
      <w:r w:rsidRPr="00545F62">
        <w:t>3. Обязанности, полномочия и ответственность ревизионной комиссии</w:t>
      </w:r>
    </w:p>
    <w:p w:rsidR="00887004" w:rsidRPr="00545F62" w:rsidRDefault="00922CE6" w:rsidP="00887004">
      <w:pPr>
        <w:pStyle w:val="a3"/>
        <w:jc w:val="both"/>
      </w:pPr>
      <w:r w:rsidRPr="00545F62">
        <w:t xml:space="preserve">3.1. Обязанности ревизионной комиссии: </w:t>
      </w:r>
    </w:p>
    <w:p w:rsidR="00887004" w:rsidRPr="00545F62" w:rsidRDefault="00922CE6" w:rsidP="00887004">
      <w:pPr>
        <w:pStyle w:val="a3"/>
        <w:jc w:val="both"/>
      </w:pPr>
      <w:r w:rsidRPr="00545F62">
        <w:t xml:space="preserve">3.1.1. 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пользования. </w:t>
      </w:r>
      <w:r w:rsidRPr="00545F62">
        <w:br/>
        <w:t xml:space="preserve">3.1.2. Осуществлять ревизии финансово-хозяйственной деятельности Товарищества не реже чем один раз в год либо в иной срок, если такой срок установлен решением общего собрания членов Товарищества. </w:t>
      </w:r>
    </w:p>
    <w:p w:rsidR="00887004" w:rsidRPr="00545F62" w:rsidRDefault="00922CE6" w:rsidP="00887004">
      <w:pPr>
        <w:pStyle w:val="a3"/>
        <w:jc w:val="both"/>
      </w:pPr>
      <w:r w:rsidRPr="00545F62">
        <w:t xml:space="preserve">3.1.3. </w:t>
      </w:r>
      <w:proofErr w:type="gramStart"/>
      <w:r w:rsidRPr="00545F62">
        <w:t>Отчитываться об итогах</w:t>
      </w:r>
      <w:proofErr w:type="gramEnd"/>
      <w:r w:rsidRPr="00545F62">
        <w:t xml:space="preserve"> ревизии перед общим собранием членов Товарищества с представлением предложений об устранении выявленных нарушений. </w:t>
      </w:r>
      <w:r w:rsidRPr="00545F62">
        <w:br/>
        <w:t xml:space="preserve">3.1.4. Сообщать общему собранию членов Товарищества обо всех выявленных </w:t>
      </w:r>
      <w:r w:rsidRPr="00545F62">
        <w:lastRenderedPageBreak/>
        <w:t>нарушениях в деятельности органов Товарищества.</w:t>
      </w:r>
      <w:r w:rsidRPr="00545F62">
        <w:br/>
        <w:t xml:space="preserve">3.1.5. Осуществлять проверку своевременного рассмотрения правлением Товарищества или его Председателем заявлений членов Товарищества. </w:t>
      </w:r>
    </w:p>
    <w:p w:rsidR="00887004" w:rsidRPr="00545F62" w:rsidRDefault="00922CE6" w:rsidP="00887004">
      <w:pPr>
        <w:pStyle w:val="a3"/>
        <w:jc w:val="both"/>
      </w:pPr>
      <w:r w:rsidRPr="00545F62">
        <w:t xml:space="preserve">3.1.6. Осуществлять другие полномочия в соответствии с настоящим Положением и решениями общего собрания членов Товарищества. </w:t>
      </w:r>
    </w:p>
    <w:p w:rsidR="00887004" w:rsidRPr="00545F62" w:rsidRDefault="00922CE6" w:rsidP="00887004">
      <w:pPr>
        <w:pStyle w:val="a3"/>
        <w:jc w:val="both"/>
      </w:pPr>
      <w:r w:rsidRPr="00545F62">
        <w:t xml:space="preserve">3.2. При осуществлении ревизии финансовой деятельности Товарищества ревизионная комиссия обязана, </w:t>
      </w:r>
      <w:r w:rsidR="00592160" w:rsidRPr="00545F62">
        <w:t xml:space="preserve">в частности, проверять: </w:t>
      </w:r>
    </w:p>
    <w:p w:rsidR="00592160" w:rsidRPr="00545F62" w:rsidRDefault="00352621" w:rsidP="00887004">
      <w:pPr>
        <w:pStyle w:val="a3"/>
        <w:jc w:val="both"/>
      </w:pPr>
      <w:r w:rsidRPr="00545F62">
        <w:t>1)</w:t>
      </w:r>
      <w:r w:rsidR="00592160" w:rsidRPr="00545F62">
        <w:t xml:space="preserve"> </w:t>
      </w:r>
      <w:r w:rsidR="00922CE6" w:rsidRPr="00545F62">
        <w:t xml:space="preserve">Правильность учета и хранения денежных средств </w:t>
      </w:r>
    </w:p>
    <w:p w:rsidR="00887004" w:rsidRPr="00545F62" w:rsidRDefault="00352621" w:rsidP="00887004">
      <w:pPr>
        <w:pStyle w:val="a3"/>
        <w:jc w:val="both"/>
      </w:pPr>
      <w:r w:rsidRPr="00545F62">
        <w:t xml:space="preserve">2) </w:t>
      </w:r>
      <w:r w:rsidR="00922CE6" w:rsidRPr="00545F62">
        <w:t>Ход и результаты исполнения п</w:t>
      </w:r>
      <w:r w:rsidR="00592160" w:rsidRPr="00545F62">
        <w:t xml:space="preserve">риходно-расходной сметы. </w:t>
      </w:r>
    </w:p>
    <w:p w:rsidR="00887004" w:rsidRPr="00545F62" w:rsidRDefault="00352621" w:rsidP="00887004">
      <w:pPr>
        <w:pStyle w:val="a3"/>
        <w:jc w:val="both"/>
      </w:pPr>
      <w:r w:rsidRPr="00545F62">
        <w:t xml:space="preserve">3) </w:t>
      </w:r>
      <w:r w:rsidR="00592160" w:rsidRPr="00545F62">
        <w:t xml:space="preserve"> </w:t>
      </w:r>
      <w:r w:rsidR="00922CE6" w:rsidRPr="00545F62">
        <w:t xml:space="preserve"> Правильность </w:t>
      </w:r>
      <w:r w:rsidR="00E41D60" w:rsidRPr="00545F62">
        <w:t xml:space="preserve">и своевременность внесения </w:t>
      </w:r>
      <w:r w:rsidR="00922CE6" w:rsidRPr="00545F62">
        <w:t xml:space="preserve"> членских и целевых взносов или платы, предусмотренной </w:t>
      </w:r>
      <w:hyperlink r:id="rId4" w:anchor="5.3" w:tgtFrame="_blank" w:history="1">
        <w:proofErr w:type="gramStart"/>
        <w:r w:rsidR="00922CE6" w:rsidRPr="00545F62">
          <w:rPr>
            <w:rStyle w:val="a4"/>
            <w:color w:val="auto"/>
            <w:u w:val="none"/>
          </w:rPr>
          <w:t>ч</w:t>
        </w:r>
        <w:proofErr w:type="gramEnd"/>
        <w:r w:rsidR="00922CE6" w:rsidRPr="00545F62">
          <w:rPr>
            <w:rStyle w:val="a4"/>
            <w:color w:val="auto"/>
            <w:u w:val="none"/>
          </w:rPr>
          <w:t>. 3 ст. 5</w:t>
        </w:r>
      </w:hyperlink>
      <w:r w:rsidR="00922CE6" w:rsidRPr="00545F62"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</w:t>
      </w:r>
      <w:r w:rsidR="00592160" w:rsidRPr="00545F62">
        <w:t xml:space="preserve">ы Российской Федерации". </w:t>
      </w:r>
    </w:p>
    <w:p w:rsidR="00E507F5" w:rsidRPr="00545F62" w:rsidRDefault="00352621" w:rsidP="00887004">
      <w:pPr>
        <w:pStyle w:val="a3"/>
        <w:jc w:val="both"/>
      </w:pPr>
      <w:r w:rsidRPr="00545F62">
        <w:t>5)</w:t>
      </w:r>
      <w:r w:rsidR="00922CE6" w:rsidRPr="00545F62">
        <w:t xml:space="preserve"> Правильность выдачи и расходования денежных средств на хозяйственные и иные нужды Товарищества, в том числе наличие и соответствие разрешительных и оправдательных документов (договоров подряда и трудовых соглашений, смет на строительные и монтажные работы, актов сдачи-приемки работ, а</w:t>
      </w:r>
      <w:r w:rsidR="00592160" w:rsidRPr="00545F62">
        <w:t xml:space="preserve">вансовых отчетов и др.). </w:t>
      </w:r>
    </w:p>
    <w:p w:rsidR="004643BE" w:rsidRPr="00545F62" w:rsidRDefault="00352621" w:rsidP="00887004">
      <w:pPr>
        <w:pStyle w:val="a3"/>
        <w:jc w:val="both"/>
      </w:pPr>
      <w:r w:rsidRPr="00545F62">
        <w:t>6)</w:t>
      </w:r>
      <w:r w:rsidR="00592160" w:rsidRPr="00545F62">
        <w:t xml:space="preserve"> </w:t>
      </w:r>
      <w:r w:rsidR="00922CE6" w:rsidRPr="00545F62">
        <w:t xml:space="preserve"> Правильность </w:t>
      </w:r>
      <w:r w:rsidR="00F91D3C" w:rsidRPr="00545F62">
        <w:t xml:space="preserve"> выплаты </w:t>
      </w:r>
      <w:r w:rsidR="00922CE6" w:rsidRPr="00545F62">
        <w:t xml:space="preserve"> заработной платы лицам, работающим в Товариществ</w:t>
      </w:r>
      <w:r w:rsidR="00592160" w:rsidRPr="00545F62">
        <w:t xml:space="preserve">е по трудовым договорам. </w:t>
      </w:r>
    </w:p>
    <w:p w:rsidR="004643BE" w:rsidRPr="00545F62" w:rsidRDefault="00352621" w:rsidP="009B0590">
      <w:pPr>
        <w:pStyle w:val="a3"/>
        <w:spacing w:after="0" w:afterAutospacing="0"/>
        <w:jc w:val="both"/>
      </w:pPr>
      <w:r w:rsidRPr="00545F62">
        <w:t>7)</w:t>
      </w:r>
      <w:r w:rsidR="00592160" w:rsidRPr="00545F62">
        <w:t xml:space="preserve"> </w:t>
      </w:r>
      <w:r w:rsidR="00922CE6" w:rsidRPr="00545F62">
        <w:t xml:space="preserve"> Правильность материального поощрения членов правления, членов </w:t>
      </w:r>
      <w:r w:rsidR="00F91D3C" w:rsidRPr="00545F62">
        <w:t xml:space="preserve">ревизионной комиссии и других членов Товарищества </w:t>
      </w:r>
      <w:r w:rsidR="00922CE6" w:rsidRPr="00545F62">
        <w:t xml:space="preserve"> в случае принятия общим собранием членов Товарищества решени</w:t>
      </w:r>
      <w:r w:rsidR="00592160" w:rsidRPr="00545F62">
        <w:t xml:space="preserve">я о поощрении таких лиц. </w:t>
      </w:r>
    </w:p>
    <w:p w:rsidR="004643BE" w:rsidRPr="00545F62" w:rsidRDefault="00352621" w:rsidP="00887004">
      <w:pPr>
        <w:pStyle w:val="a3"/>
        <w:jc w:val="both"/>
      </w:pPr>
      <w:r w:rsidRPr="00545F62">
        <w:t xml:space="preserve">8) </w:t>
      </w:r>
      <w:r w:rsidR="00922CE6" w:rsidRPr="00545F62">
        <w:t xml:space="preserve"> Правильность ведения документов строгой отчетности, в том числе кассовой книги, платежных ведомосте</w:t>
      </w:r>
      <w:r w:rsidR="004643BE" w:rsidRPr="00545F62">
        <w:t>й, приходных и расходных ордеров.</w:t>
      </w:r>
      <w:r w:rsidR="00592160" w:rsidRPr="00545F62">
        <w:t xml:space="preserve">  </w:t>
      </w:r>
    </w:p>
    <w:p w:rsidR="00352621" w:rsidRPr="00545F62" w:rsidRDefault="00352621" w:rsidP="00545F62">
      <w:pPr>
        <w:pStyle w:val="a3"/>
        <w:jc w:val="both"/>
      </w:pPr>
      <w:r w:rsidRPr="00545F62">
        <w:t xml:space="preserve">9) </w:t>
      </w:r>
      <w:r w:rsidR="00922CE6" w:rsidRPr="00545F62">
        <w:t>Правильность составления и своевременность сдачи</w:t>
      </w:r>
      <w:r w:rsidR="00592160" w:rsidRPr="00545F62">
        <w:t xml:space="preserve"> отчетности </w:t>
      </w:r>
    </w:p>
    <w:p w:rsidR="004643BE" w:rsidRPr="00545F62" w:rsidRDefault="00922CE6" w:rsidP="002B12AC">
      <w:pPr>
        <w:pStyle w:val="a3"/>
        <w:spacing w:before="0" w:beforeAutospacing="0" w:after="0" w:afterAutospacing="0"/>
        <w:jc w:val="both"/>
      </w:pPr>
      <w:r w:rsidRPr="00545F62">
        <w:t>3.3. В процессе ревизии хозяйственной деятельности Товарищества ревизионная комиссия обязана,</w:t>
      </w:r>
      <w:r w:rsidR="00592160" w:rsidRPr="00545F62">
        <w:t xml:space="preserve"> в частности, проверять: </w:t>
      </w:r>
    </w:p>
    <w:p w:rsidR="004643BE" w:rsidRPr="00545F62" w:rsidRDefault="00592160" w:rsidP="00887004">
      <w:pPr>
        <w:pStyle w:val="a3"/>
        <w:jc w:val="both"/>
      </w:pPr>
      <w:r w:rsidRPr="00545F62">
        <w:t xml:space="preserve">- </w:t>
      </w:r>
      <w:r w:rsidR="00922CE6" w:rsidRPr="00545F62">
        <w:t xml:space="preserve"> Наличие и состояние имущества, являющегося имуществом общего пользования, находящимся в общей долевой собственности членов Товарищества или в общем пользовании членов Товарищества, и имущества, являющегося собственностью Товариществ</w:t>
      </w:r>
      <w:r w:rsidR="004643BE" w:rsidRPr="00545F62">
        <w:t>а как юридического лица.</w:t>
      </w:r>
    </w:p>
    <w:p w:rsidR="004643BE" w:rsidRPr="00545F62" w:rsidRDefault="00592160" w:rsidP="00887004">
      <w:pPr>
        <w:pStyle w:val="a3"/>
        <w:jc w:val="both"/>
      </w:pPr>
      <w:r w:rsidRPr="00545F62">
        <w:t xml:space="preserve">- </w:t>
      </w:r>
      <w:r w:rsidR="00922CE6" w:rsidRPr="00545F62">
        <w:t xml:space="preserve"> Правильность проведения инвентаризаций имущества и списания утраченного, устаревшего и пришедшего в негодность имущества. </w:t>
      </w:r>
    </w:p>
    <w:p w:rsidR="004643BE" w:rsidRPr="00545F62" w:rsidRDefault="00592160" w:rsidP="00887004">
      <w:pPr>
        <w:pStyle w:val="a3"/>
        <w:jc w:val="both"/>
      </w:pPr>
      <w:r w:rsidRPr="00545F62">
        <w:t xml:space="preserve">- </w:t>
      </w:r>
      <w:r w:rsidR="00922CE6" w:rsidRPr="00545F62">
        <w:t>Законность сделок, заключенны</w:t>
      </w:r>
      <w:r w:rsidRPr="00545F62">
        <w:t xml:space="preserve">х органами Товарищества. </w:t>
      </w:r>
    </w:p>
    <w:p w:rsidR="004643BE" w:rsidRPr="00545F62" w:rsidRDefault="00592160" w:rsidP="00887004">
      <w:pPr>
        <w:pStyle w:val="a3"/>
        <w:jc w:val="both"/>
      </w:pPr>
      <w:r w:rsidRPr="00545F62">
        <w:t xml:space="preserve">- </w:t>
      </w:r>
      <w:r w:rsidR="00922CE6" w:rsidRPr="00545F62">
        <w:t xml:space="preserve"> Правомочность принятых органами Товарищества решений и распоряжений, законность утвержденных ими </w:t>
      </w:r>
      <w:r w:rsidRPr="00545F62">
        <w:t xml:space="preserve">положений и инструкций. </w:t>
      </w:r>
    </w:p>
    <w:p w:rsidR="00A95F5D" w:rsidRPr="00545F62" w:rsidRDefault="00592160" w:rsidP="00887004">
      <w:pPr>
        <w:pStyle w:val="a3"/>
        <w:jc w:val="both"/>
      </w:pPr>
      <w:proofErr w:type="gramStart"/>
      <w:r w:rsidRPr="00545F62">
        <w:lastRenderedPageBreak/>
        <w:t xml:space="preserve">- </w:t>
      </w:r>
      <w:r w:rsidR="00922CE6" w:rsidRPr="00545F62">
        <w:t>Наличие и правильность ведения Правлением, бухгалтером</w:t>
      </w:r>
      <w:r w:rsidR="00B57036" w:rsidRPr="00545F62">
        <w:t>, оператором</w:t>
      </w:r>
      <w:r w:rsidR="00922CE6" w:rsidRPr="00545F62">
        <w:t xml:space="preserve"> обязательной документации, учета и контроля внесения членами Товарищества членских и целевых взносов, а также платы, предусмотренной </w:t>
      </w:r>
      <w:hyperlink r:id="rId5" w:anchor="5.3" w:tgtFrame="_blank" w:history="1">
        <w:r w:rsidR="00922CE6" w:rsidRPr="00545F62">
          <w:rPr>
            <w:rStyle w:val="a4"/>
          </w:rPr>
          <w:t>ч. 3 ст. 5</w:t>
        </w:r>
      </w:hyperlink>
      <w:r w:rsidR="00922CE6" w:rsidRPr="00545F62"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реестра членов Товарищества. </w:t>
      </w:r>
      <w:proofErr w:type="gramEnd"/>
    </w:p>
    <w:p w:rsidR="004643BE" w:rsidRPr="00545F62" w:rsidRDefault="002C3128" w:rsidP="00887004">
      <w:pPr>
        <w:pStyle w:val="a3"/>
        <w:jc w:val="both"/>
      </w:pPr>
      <w:r w:rsidRPr="00545F62">
        <w:t>-</w:t>
      </w:r>
      <w:r w:rsidR="00922CE6" w:rsidRPr="00545F62">
        <w:t>Наличие и правильность оформления протоколов общего собрания членов Товарищества и заседаний Правления, а также соблюдения мер</w:t>
      </w:r>
      <w:r w:rsidR="004643BE" w:rsidRPr="00545F62">
        <w:t xml:space="preserve"> по обеспечению их сохранности</w:t>
      </w:r>
      <w:r w:rsidR="00922CE6" w:rsidRPr="00545F62">
        <w:t xml:space="preserve">, соблюдение требований к ведению делопроизводства в Товариществе. </w:t>
      </w:r>
    </w:p>
    <w:p w:rsidR="004643BE" w:rsidRPr="00545F62" w:rsidRDefault="00922CE6" w:rsidP="00887004">
      <w:pPr>
        <w:pStyle w:val="a3"/>
        <w:jc w:val="both"/>
      </w:pPr>
      <w:r w:rsidRPr="00545F62">
        <w:t xml:space="preserve">3.4. Члены ревизионной комиссии Товарищества обязаны: </w:t>
      </w:r>
    </w:p>
    <w:p w:rsidR="004643BE" w:rsidRPr="00545F62" w:rsidRDefault="00922CE6" w:rsidP="00887004">
      <w:pPr>
        <w:pStyle w:val="a3"/>
        <w:jc w:val="both"/>
      </w:pPr>
      <w:r w:rsidRPr="00545F62">
        <w:t xml:space="preserve">3.4.1. Лично участвовать в заседаниях ревизионной комиссии, в проведении проверок (ревизии) финансовой и хозяйственной деятельности Товарищества, в том числе деятельности Правления Товарищества и Председателя Товарищества. </w:t>
      </w:r>
    </w:p>
    <w:p w:rsidR="004643BE" w:rsidRPr="00545F62" w:rsidRDefault="00922CE6" w:rsidP="00887004">
      <w:pPr>
        <w:pStyle w:val="a3"/>
        <w:jc w:val="both"/>
      </w:pPr>
      <w:r w:rsidRPr="00545F62">
        <w:t xml:space="preserve">3.4.2. Нести ответственность за достоверность и объективность составляемых по результатам проверки (ревизии) заключений. </w:t>
      </w:r>
    </w:p>
    <w:p w:rsidR="004643BE" w:rsidRPr="00545F62" w:rsidRDefault="00922CE6" w:rsidP="00887004">
      <w:pPr>
        <w:pStyle w:val="a3"/>
        <w:jc w:val="both"/>
      </w:pPr>
      <w:r w:rsidRPr="00545F62">
        <w:t xml:space="preserve">3.5. Ревизионная комиссия в целях надлежащего выполнения своих обязанностей имеет </w:t>
      </w:r>
      <w:r w:rsidR="002C3128" w:rsidRPr="00545F62">
        <w:t xml:space="preserve">право: </w:t>
      </w:r>
      <w:r w:rsidR="002C3128" w:rsidRPr="00545F62">
        <w:br/>
        <w:t xml:space="preserve">- </w:t>
      </w:r>
      <w:r w:rsidRPr="00545F62">
        <w:t xml:space="preserve"> Получать от органов Товарищества все затребованные комиссией документы и копии документов, заверенные </w:t>
      </w:r>
      <w:r w:rsidR="002C3128" w:rsidRPr="00545F62">
        <w:t xml:space="preserve">в установленном порядке. </w:t>
      </w:r>
    </w:p>
    <w:p w:rsidR="004643BE" w:rsidRPr="00545F62" w:rsidRDefault="002C3128" w:rsidP="00887004">
      <w:pPr>
        <w:pStyle w:val="a3"/>
        <w:jc w:val="both"/>
      </w:pPr>
      <w:r w:rsidRPr="00545F62">
        <w:t xml:space="preserve">- </w:t>
      </w:r>
      <w:r w:rsidR="00922CE6" w:rsidRPr="00545F62">
        <w:t xml:space="preserve"> Получать беспрепятственный допуск во все служебные помещения Товарищества, а также в случае необходимости опечатывать денежные хранилища, материальные склады, архивы и другие служебные помещения Товарищества на период проведения проверки в целях сохранности находящихся в них</w:t>
      </w:r>
      <w:r w:rsidRPr="00545F62">
        <w:t xml:space="preserve"> ценностей и документов. </w:t>
      </w:r>
    </w:p>
    <w:p w:rsidR="004643BE" w:rsidRPr="00545F62" w:rsidRDefault="002C3128" w:rsidP="00887004">
      <w:pPr>
        <w:pStyle w:val="a3"/>
        <w:jc w:val="both"/>
      </w:pPr>
      <w:r w:rsidRPr="00545F62">
        <w:t xml:space="preserve">- </w:t>
      </w:r>
      <w:r w:rsidR="00922CE6" w:rsidRPr="00545F62">
        <w:t xml:space="preserve"> Изымать из дел отдельные документы (с оставлением в делах акта изъятия и копий изъятых документов), если в ходе проверки будут обнаружены подделки, подлоги ил</w:t>
      </w:r>
      <w:r w:rsidRPr="00545F62">
        <w:t xml:space="preserve">и иные злоупотребления. </w:t>
      </w:r>
    </w:p>
    <w:p w:rsidR="004643BE" w:rsidRPr="00545F62" w:rsidRDefault="002C3128" w:rsidP="00887004">
      <w:pPr>
        <w:pStyle w:val="a3"/>
        <w:jc w:val="both"/>
      </w:pPr>
      <w:r w:rsidRPr="00545F62">
        <w:t xml:space="preserve">- </w:t>
      </w:r>
      <w:r w:rsidR="00922CE6" w:rsidRPr="00545F62">
        <w:t>Требовать письменного и (или) личного объяснения от любых сотрудников Товарищества, членов Товарищества, включая членов Правления Товарищества и Председателя Товарищества, по вопросам, возникающим в ходе проведения проверок и находящимся в компетенц</w:t>
      </w:r>
      <w:r w:rsidRPr="00545F62">
        <w:t xml:space="preserve">ии ревизионной комиссии. </w:t>
      </w:r>
    </w:p>
    <w:p w:rsidR="004643BE" w:rsidRPr="00545F62" w:rsidRDefault="002C3128" w:rsidP="00887004">
      <w:pPr>
        <w:pStyle w:val="a3"/>
        <w:jc w:val="both"/>
      </w:pPr>
      <w:r w:rsidRPr="00545F62">
        <w:t xml:space="preserve">- </w:t>
      </w:r>
      <w:r w:rsidR="00922CE6" w:rsidRPr="00545F62">
        <w:t xml:space="preserve"> Выдавать предписания органам управления Товарищества о принятии ими безотлагательных мер в связи с выявленными нарушениями, если непринятие таких мер может повлечь утрату ценностей, документов или способствовать даль</w:t>
      </w:r>
      <w:r w:rsidRPr="00545F62">
        <w:t xml:space="preserve">нейшим злоупотреблениям. </w:t>
      </w:r>
      <w:r w:rsidRPr="00545F62">
        <w:br/>
        <w:t xml:space="preserve">- </w:t>
      </w:r>
      <w:r w:rsidR="00922CE6" w:rsidRPr="00545F62">
        <w:t xml:space="preserve"> Созывать в пределах своих полномочий внеочередное общее собрание членов Товарищества в порядке, установленном законодательством Российской Федерации, Уставом Товарище</w:t>
      </w:r>
      <w:r w:rsidRPr="00545F62">
        <w:t xml:space="preserve">ства и настоящим Положением. </w:t>
      </w:r>
    </w:p>
    <w:p w:rsidR="004643BE" w:rsidRPr="00545F62" w:rsidRDefault="002C3128" w:rsidP="00887004">
      <w:pPr>
        <w:pStyle w:val="a3"/>
        <w:jc w:val="both"/>
      </w:pPr>
      <w:r w:rsidRPr="00545F62">
        <w:t xml:space="preserve">- </w:t>
      </w:r>
      <w:r w:rsidR="00922CE6" w:rsidRPr="00545F62">
        <w:t xml:space="preserve"> Вносить предложения в повестку дня общего собрания членов Товарищества, в том числе по досрочному прекращению полномочий ее отдельных членов по основаниям, предусмотренным п. 2.7 настоящего Положения, а также предложения по внесению изменений и дополнений</w:t>
      </w:r>
      <w:r w:rsidRPr="00545F62">
        <w:t xml:space="preserve"> в настоящее Положение. </w:t>
      </w:r>
    </w:p>
    <w:p w:rsidR="004643BE" w:rsidRPr="00545F62" w:rsidRDefault="002C3128" w:rsidP="00887004">
      <w:pPr>
        <w:pStyle w:val="a3"/>
        <w:jc w:val="both"/>
      </w:pPr>
      <w:r w:rsidRPr="00545F62">
        <w:lastRenderedPageBreak/>
        <w:t xml:space="preserve">- </w:t>
      </w:r>
      <w:r w:rsidR="00922CE6" w:rsidRPr="00545F62">
        <w:t xml:space="preserve">В случае нарушения Правлением Товарищества срока и порядка проведения внеочередного общего собрания членов Товарищества ревизионная комиссия, требующая проведения внеочередного общего собрания членов Товарищества, вправе самостоятельно обеспечить проведение внеочередного общего собрания членов Товарищества в порядке, установленном законодательством Российской Федерации, Уставом Товарищества, иными внутренними документами Товарищества. </w:t>
      </w:r>
    </w:p>
    <w:p w:rsidR="004643BE" w:rsidRPr="00545F62" w:rsidRDefault="00922CE6" w:rsidP="00887004">
      <w:pPr>
        <w:pStyle w:val="a3"/>
        <w:jc w:val="both"/>
      </w:pPr>
      <w:r w:rsidRPr="00545F62">
        <w:t xml:space="preserve">3.6. Для созыва внеочередного общего собрания членов Товарищества ревизионная комиссия направляет в правление Товарищества письменное требование о созыве такого собрания. Требование о проведении внеочередного общего собрания членов Товарищества должно содержать перечень вопросов, подлежащих включению в повестку внеочередного общего собрания членов Товарищества, а также может содержать предлагаемые решения по каждому из них. </w:t>
      </w:r>
    </w:p>
    <w:p w:rsidR="00922CE6" w:rsidRPr="00545F62" w:rsidRDefault="00922CE6" w:rsidP="004643BE">
      <w:pPr>
        <w:pStyle w:val="a3"/>
        <w:jc w:val="center"/>
      </w:pPr>
      <w:r w:rsidRPr="00545F62">
        <w:t>4. Порядок проведения ревизионной комиссией проверок (ревизий)</w:t>
      </w:r>
    </w:p>
    <w:p w:rsidR="009B0590" w:rsidRPr="00545F62" w:rsidRDefault="00922CE6" w:rsidP="00887004">
      <w:pPr>
        <w:pStyle w:val="a3"/>
        <w:jc w:val="both"/>
      </w:pPr>
      <w:r w:rsidRPr="00545F62">
        <w:t xml:space="preserve">4.1. Проверка (ревизия) финансово-хозяйственной деятельности Товарищества, в том числе деятельности его Председателя и Правления Товарищества осуществляется не реже одного раза в год либо в иной срок, если такой срок установлен решением общего собрания членов Товарищества. Плановая проверка (ревизия) производится не </w:t>
      </w:r>
      <w:proofErr w:type="gramStart"/>
      <w:r w:rsidRPr="00545F62">
        <w:t>позднее</w:t>
      </w:r>
      <w:proofErr w:type="gramEnd"/>
      <w:r w:rsidRPr="00545F62">
        <w:t xml:space="preserve"> чем за месяц до проведения общего собрания членов Товарищества. </w:t>
      </w:r>
      <w:r w:rsidRPr="00545F62">
        <w:br/>
        <w:t xml:space="preserve">4.2. Внеплановая проверка (ревизия) финансово-хозяйственной деятельности Товарищества, в том числе деятельности его Председателя и Правления Товарищества, осуществляется по решению общего собрания членов Товарищества. </w:t>
      </w:r>
      <w:r w:rsidRPr="00545F62">
        <w:br/>
        <w:t xml:space="preserve">4.3. По итогам проверки (ревизии) деятельности Товарищества составляется письменный отчет (акт ревизии), который является документом внутреннего контроля Товарищества. </w:t>
      </w:r>
      <w:r w:rsidRPr="00545F62">
        <w:br/>
        <w:t xml:space="preserve">Отчет (акт ревизии) составляется в двух экземплярах и подписывается всеми членами ревизионной комиссии, участвующими в проверке (ревизии). Один экземпляр отчета (акта ревизии) остается в делах ревизионной комиссии, </w:t>
      </w:r>
      <w:r w:rsidR="002C3128" w:rsidRPr="00545F62">
        <w:t xml:space="preserve">второй экземпляр в течение 3 </w:t>
      </w:r>
      <w:r w:rsidRPr="00545F62">
        <w:t xml:space="preserve"> дней с момента его подписания направляется в Правление Товарищества. </w:t>
      </w:r>
    </w:p>
    <w:p w:rsidR="004643BE" w:rsidRPr="00545F62" w:rsidRDefault="00922CE6" w:rsidP="009B0590">
      <w:pPr>
        <w:pStyle w:val="a3"/>
      </w:pPr>
      <w:r w:rsidRPr="00545F62">
        <w:t xml:space="preserve">4.4. Ревизионная комиссия </w:t>
      </w:r>
      <w:proofErr w:type="gramStart"/>
      <w:r w:rsidRPr="00545F62">
        <w:t>отчитывается о результатах</w:t>
      </w:r>
      <w:proofErr w:type="gramEnd"/>
      <w:r w:rsidRPr="00545F62">
        <w:t xml:space="preserve"> проверки (ревизии) перед общим собранием членов Товарищества с представлением предложений об устранении выявленных нарушений. </w:t>
      </w:r>
    </w:p>
    <w:p w:rsidR="004643BE" w:rsidRPr="00545F62" w:rsidRDefault="00922CE6" w:rsidP="00887004">
      <w:pPr>
        <w:pStyle w:val="a3"/>
        <w:jc w:val="both"/>
      </w:pPr>
      <w:r w:rsidRPr="00545F62">
        <w:t xml:space="preserve">4.5. Правила подготовки и проведения плановых и внеплановых проверок, а также иные формы работы ревизионной комиссии определяются решениями ревизионной комиссии, принимаемыми на ее заседаниях. </w:t>
      </w:r>
    </w:p>
    <w:p w:rsidR="00922CE6" w:rsidRPr="00545F62" w:rsidRDefault="00922CE6" w:rsidP="00887004">
      <w:pPr>
        <w:pStyle w:val="a3"/>
        <w:jc w:val="both"/>
      </w:pPr>
      <w:r w:rsidRPr="00545F62">
        <w:t xml:space="preserve">5. Порядок проведения заседаний ревизионной комиссии </w:t>
      </w:r>
    </w:p>
    <w:p w:rsidR="004643BE" w:rsidRPr="00545F62" w:rsidRDefault="00922CE6" w:rsidP="00887004">
      <w:pPr>
        <w:pStyle w:val="a3"/>
        <w:jc w:val="both"/>
      </w:pPr>
      <w:r w:rsidRPr="00545F62">
        <w:t xml:space="preserve">5.1. Заседания ревизионной комиссии проводятся по мере необходимости, но не реже чем один раз в год. Вся организационная и информационная подготовка заседания ревизионной комиссии возлагается на ее председателя. </w:t>
      </w:r>
    </w:p>
    <w:p w:rsidR="004643BE" w:rsidRPr="00545F62" w:rsidRDefault="00922CE6" w:rsidP="00887004">
      <w:pPr>
        <w:pStyle w:val="a3"/>
        <w:jc w:val="both"/>
      </w:pPr>
      <w:r w:rsidRPr="00545F62">
        <w:t xml:space="preserve">5.2. На заседаниях ревизионной комиссии могут присутствовать с правом совещательного голоса члены Правления Товарищества, члены Товарищества, а также приглашенные лица. </w:t>
      </w:r>
      <w:r w:rsidRPr="00545F62">
        <w:br/>
        <w:t xml:space="preserve">5.3. Заседание ревизионной комиссии правомочно (имеет кворум), если в нем участвуют более половины членов ревизионной комиссии. </w:t>
      </w:r>
    </w:p>
    <w:p w:rsidR="004643BE" w:rsidRPr="00545F62" w:rsidRDefault="00922CE6" w:rsidP="00887004">
      <w:pPr>
        <w:pStyle w:val="a3"/>
        <w:jc w:val="both"/>
      </w:pPr>
      <w:r w:rsidRPr="00545F62">
        <w:lastRenderedPageBreak/>
        <w:t xml:space="preserve">5.4. Заседания ревизионной комиссии ведет председательствующий. Председательствующим на заседаниях ревизионной комиссии является председатель ревизионной комиссии. В случае отсутствия на заседании председателя ревизионной комиссии председательствующий избирается на заседании ревизионной комиссии из числа ее членов. </w:t>
      </w:r>
    </w:p>
    <w:p w:rsidR="004643BE" w:rsidRPr="00545F62" w:rsidRDefault="00922CE6" w:rsidP="00887004">
      <w:pPr>
        <w:pStyle w:val="a3"/>
        <w:jc w:val="both"/>
      </w:pPr>
      <w:r w:rsidRPr="00545F62">
        <w:t xml:space="preserve">5.5. Решения ревизионной комиссии принимаются открытым голосованием простым большинством голосов от общего числа членов ревизионной комиссии, присутствующих на заседании. При равенстве голосов решающим является голос председателя ревизионной комиссии. Члены ревизионной комиссии в случае своего несогласия с решением комиссии вправе зафиксировать в протоколе заседания особое мнение и довести его до сведения правления Товарищества, председателя Товарищества, общего собрания членов Товарищества. </w:t>
      </w:r>
    </w:p>
    <w:p w:rsidR="004643BE" w:rsidRPr="00545F62" w:rsidRDefault="00922CE6" w:rsidP="00887004">
      <w:pPr>
        <w:pStyle w:val="a3"/>
        <w:jc w:val="both"/>
      </w:pPr>
      <w:r w:rsidRPr="00545F62">
        <w:t>5.6. Все решения ревизионной комиссии оформляются протоколом заседания ревизионной комиссии, кото</w:t>
      </w:r>
      <w:r w:rsidR="004011D8" w:rsidRPr="00545F62">
        <w:t xml:space="preserve">рый составляется не позднее 3 </w:t>
      </w:r>
      <w:r w:rsidRPr="00545F62">
        <w:t xml:space="preserve"> дней </w:t>
      </w:r>
      <w:proofErr w:type="gramStart"/>
      <w:r w:rsidRPr="00545F62">
        <w:t>с даты проведения</w:t>
      </w:r>
      <w:proofErr w:type="gramEnd"/>
      <w:r w:rsidRPr="00545F62">
        <w:t xml:space="preserve"> заседания. Обязанность по организации ведения протокола возлагается на председателя ревизионной комиссии. </w:t>
      </w:r>
      <w:r w:rsidRPr="00545F62">
        <w:br/>
        <w:t xml:space="preserve">5.7. Протоколы ревизионной комиссии подписываются председателем ревизионной комиссии и членами комиссии, участвующими в заседании, а также заверяются печатью Товарищества. Протоколы ревизионной комиссии подшиваются в папку протоколов данного органа для постоянного хранения. </w:t>
      </w:r>
    </w:p>
    <w:p w:rsidR="00922CE6" w:rsidRPr="00545F62" w:rsidRDefault="00922CE6" w:rsidP="00887004">
      <w:pPr>
        <w:pStyle w:val="a3"/>
        <w:jc w:val="both"/>
      </w:pPr>
      <w:r w:rsidRPr="00545F62">
        <w:t xml:space="preserve">5.8. </w:t>
      </w:r>
      <w:proofErr w:type="gramStart"/>
      <w:r w:rsidRPr="00545F62">
        <w:t xml:space="preserve">Копии протоколов заседаний ревизионной комиссии и выписки из данных протоколов, заверенные подписью председателя ревизионной комиссии и печатью Товарищества, предоставляются для ознакомления членам Товарищества по их требованию, а также органу местного самоуправления, на территории которого находится Товарищество, органам государственной власти соответствующего субъекта Российской Федерации, судебным и правоохранительным органам, организациям в соответствии с их запросами в письменной форме. </w:t>
      </w:r>
      <w:proofErr w:type="gramEnd"/>
    </w:p>
    <w:p w:rsidR="00922CE6" w:rsidRPr="00545F62" w:rsidRDefault="00922CE6" w:rsidP="00887004">
      <w:pPr>
        <w:pStyle w:val="a3"/>
        <w:jc w:val="both"/>
      </w:pPr>
      <w:r w:rsidRPr="00545F62">
        <w:t xml:space="preserve">6. Заключительные положения </w:t>
      </w:r>
    </w:p>
    <w:p w:rsidR="00922CE6" w:rsidRDefault="00922CE6" w:rsidP="00887004">
      <w:pPr>
        <w:pStyle w:val="a3"/>
        <w:jc w:val="both"/>
      </w:pPr>
      <w:r w:rsidRPr="00545F62">
        <w:t xml:space="preserve">6.1. Положение о ревизионной комиссии утверждается общим собранием членов Товарищества открытым голосованием большинством голосов от числа присутствующих на собрании и вступает в силу с момента его утверждения. </w:t>
      </w:r>
      <w:r w:rsidRPr="00545F62">
        <w:br/>
        <w:t>6.2. Решение о внесении изменений или дополнений в Положение о ревизионной комиссии принимается общим собранием членов Товарищества открытым голосованием большинством голосов от числа присутствующих на собрании.</w:t>
      </w:r>
      <w:r>
        <w:t xml:space="preserve"> </w:t>
      </w:r>
    </w:p>
    <w:p w:rsidR="009D0B01" w:rsidRDefault="009D0B01" w:rsidP="00887004">
      <w:pPr>
        <w:jc w:val="both"/>
      </w:pPr>
    </w:p>
    <w:sectPr w:rsidR="009D0B01" w:rsidSect="009D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CE6"/>
    <w:rsid w:val="000143F3"/>
    <w:rsid w:val="001E6B4F"/>
    <w:rsid w:val="002761F1"/>
    <w:rsid w:val="002B12AC"/>
    <w:rsid w:val="002C3128"/>
    <w:rsid w:val="002E1FE9"/>
    <w:rsid w:val="00352621"/>
    <w:rsid w:val="003E3C06"/>
    <w:rsid w:val="004011D8"/>
    <w:rsid w:val="004643BE"/>
    <w:rsid w:val="004C7A26"/>
    <w:rsid w:val="004E3190"/>
    <w:rsid w:val="00545F62"/>
    <w:rsid w:val="0059046F"/>
    <w:rsid w:val="00592160"/>
    <w:rsid w:val="007C19B0"/>
    <w:rsid w:val="008162DB"/>
    <w:rsid w:val="00887004"/>
    <w:rsid w:val="00900D6C"/>
    <w:rsid w:val="00922CE6"/>
    <w:rsid w:val="00966579"/>
    <w:rsid w:val="009B0590"/>
    <w:rsid w:val="009D0B01"/>
    <w:rsid w:val="00A165C9"/>
    <w:rsid w:val="00A57644"/>
    <w:rsid w:val="00A95F5D"/>
    <w:rsid w:val="00B4104E"/>
    <w:rsid w:val="00B57036"/>
    <w:rsid w:val="00BB3385"/>
    <w:rsid w:val="00CA0112"/>
    <w:rsid w:val="00CB04B7"/>
    <w:rsid w:val="00D10FE0"/>
    <w:rsid w:val="00D24218"/>
    <w:rsid w:val="00E41D60"/>
    <w:rsid w:val="00E507F5"/>
    <w:rsid w:val="00E649FC"/>
    <w:rsid w:val="00EF1E69"/>
    <w:rsid w:val="00F9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CE6"/>
    <w:rPr>
      <w:color w:val="0000FF"/>
      <w:u w:val="single"/>
    </w:rPr>
  </w:style>
  <w:style w:type="paragraph" w:customStyle="1" w:styleId="Default">
    <w:name w:val="Default"/>
    <w:rsid w:val="00887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9B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hsnt.ru/laws/zakonsnt217" TargetMode="External"/><Relationship Id="rId4" Type="http://schemas.openxmlformats.org/officeDocument/2006/relationships/hyperlink" Target="http://www.buhsnt.ru/laws/zakonsnt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3</cp:revision>
  <dcterms:created xsi:type="dcterms:W3CDTF">2023-05-25T11:54:00Z</dcterms:created>
  <dcterms:modified xsi:type="dcterms:W3CDTF">2023-05-25T15:06:00Z</dcterms:modified>
</cp:coreProperties>
</file>